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7546"/>
      </w:tblGrid>
      <w:tr w:rsidR="00BF230F" w:rsidRPr="004F1A26" w14:paraId="7373E69D" w14:textId="77777777" w:rsidTr="00F31208">
        <w:trPr>
          <w:trHeight w:val="567"/>
        </w:trPr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14:paraId="0B1FE47A" w14:textId="44B678EE" w:rsidR="00BF230F" w:rsidRPr="004F1A26" w:rsidRDefault="007B62EE" w:rsidP="00F31208">
            <w:pPr>
              <w:widowControl w:val="0"/>
              <w:spacing w:before="74"/>
              <w:ind w:right="-20"/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</w:pPr>
            <w:r w:rsidRPr="004F1A26">
              <w:rPr>
                <w:rFonts w:asciiTheme="minorHAnsi" w:eastAsia="Times New Roman" w:hAnsiTheme="minorHAnsi" w:cs="Times New Roman"/>
                <w:bCs/>
                <w:color w:val="262626" w:themeColor="text1" w:themeTint="D9"/>
                <w:spacing w:val="-1"/>
                <w:sz w:val="20"/>
                <w:szCs w:val="20"/>
              </w:rPr>
              <w:t>Io</w:t>
            </w:r>
            <w:r w:rsidR="00BF230F" w:rsidRPr="004F1A26">
              <w:rPr>
                <w:rFonts w:asciiTheme="minorHAnsi" w:eastAsia="Times New Roman" w:hAnsiTheme="minorHAnsi" w:cs="Times New Roman"/>
                <w:bCs/>
                <w:color w:val="262626" w:themeColor="text1" w:themeTint="D9"/>
                <w:spacing w:val="-1"/>
                <w:sz w:val="20"/>
                <w:szCs w:val="20"/>
              </w:rPr>
              <w:t xml:space="preserve"> sottoscritto/a:</w:t>
            </w:r>
          </w:p>
        </w:tc>
        <w:tc>
          <w:tcPr>
            <w:tcW w:w="7546" w:type="dxa"/>
            <w:tcBorders>
              <w:top w:val="nil"/>
              <w:bottom w:val="single" w:sz="4" w:space="0" w:color="808080" w:themeColor="background1" w:themeShade="80"/>
            </w:tcBorders>
            <w:vAlign w:val="bottom"/>
          </w:tcPr>
          <w:p w14:paraId="618CD929" w14:textId="77777777" w:rsidR="00BF230F" w:rsidRPr="004F1A26" w:rsidRDefault="00BF230F" w:rsidP="00F31208">
            <w:pPr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</w:pPr>
          </w:p>
        </w:tc>
      </w:tr>
      <w:tr w:rsidR="007B62EE" w:rsidRPr="004F1A26" w14:paraId="1CCC9A43" w14:textId="77777777" w:rsidTr="00BF230F">
        <w:trPr>
          <w:trHeight w:val="567"/>
        </w:trPr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14:paraId="38C047EC" w14:textId="77777777" w:rsidR="007B62EE" w:rsidRPr="004F1A26" w:rsidRDefault="007B62EE" w:rsidP="007B62EE">
            <w:pPr>
              <w:widowControl w:val="0"/>
              <w:spacing w:before="74"/>
              <w:ind w:right="-20"/>
              <w:rPr>
                <w:rFonts w:asciiTheme="minorHAnsi" w:eastAsia="Times New Roman" w:hAnsiTheme="minorHAnsi" w:cs="Times New Roman"/>
                <w:bCs/>
                <w:color w:val="262626" w:themeColor="text1" w:themeTint="D9"/>
                <w:spacing w:val="-1"/>
                <w:sz w:val="20"/>
                <w:szCs w:val="20"/>
              </w:rPr>
            </w:pPr>
            <w:r w:rsidRPr="004F1A26">
              <w:rPr>
                <w:rFonts w:asciiTheme="minorHAnsi" w:eastAsia="Times New Roman" w:hAnsiTheme="minorHAnsi" w:cs="Times New Roman"/>
                <w:bCs/>
                <w:color w:val="262626" w:themeColor="text1" w:themeTint="D9"/>
                <w:spacing w:val="-1"/>
                <w:sz w:val="20"/>
                <w:szCs w:val="20"/>
              </w:rPr>
              <w:t>con codice fiscale:</w:t>
            </w:r>
          </w:p>
        </w:tc>
        <w:tc>
          <w:tcPr>
            <w:tcW w:w="754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4393EBDF" w14:textId="77777777" w:rsidR="007B62EE" w:rsidRPr="004F1A26" w:rsidRDefault="007B62EE" w:rsidP="007B62EE">
            <w:pPr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25770304" w14:textId="77777777" w:rsidR="001B472B" w:rsidRPr="004F1A26" w:rsidRDefault="001B472B" w:rsidP="001B472B">
      <w:pPr>
        <w:rPr>
          <w:rFonts w:asciiTheme="minorHAnsi" w:eastAsia="Times New Roman" w:hAnsiTheme="minorHAnsi" w:cstheme="minorHAnsi"/>
          <w:color w:val="000000"/>
          <w:lang w:eastAsia="it-IT"/>
        </w:rPr>
      </w:pPr>
    </w:p>
    <w:p w14:paraId="64B4A4FA" w14:textId="0DAEF09A" w:rsidR="00BF230F" w:rsidRPr="00BB115F" w:rsidRDefault="001B472B" w:rsidP="001B472B">
      <w:pPr>
        <w:rPr>
          <w:rFonts w:eastAsia="Times New Roman" w:cstheme="minorHAnsi"/>
          <w:color w:val="000000" w:themeColor="text1"/>
          <w:sz w:val="18"/>
          <w:szCs w:val="18"/>
          <w:lang w:eastAsia="it-IT"/>
        </w:rPr>
      </w:pPr>
      <w:r w:rsidRPr="00BB115F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it-IT"/>
        </w:rPr>
        <w:t xml:space="preserve">consapevole di quanto prescritto dagli arti. 46 e 76 del D.P.R. 28 dicembre 2000, n. 445, sulle sanzioni penali per le ipotesi di falsità in atti e dichiarazioni mendaci, </w:t>
      </w:r>
      <w:r w:rsidR="00BF230F" w:rsidRPr="00BB115F">
        <w:rPr>
          <w:color w:val="000000" w:themeColor="text1"/>
          <w:sz w:val="18"/>
          <w:szCs w:val="18"/>
        </w:rPr>
        <w:t>dichiar</w:t>
      </w:r>
      <w:r w:rsidR="007B62EE" w:rsidRPr="00BB115F">
        <w:rPr>
          <w:color w:val="000000" w:themeColor="text1"/>
          <w:sz w:val="18"/>
          <w:szCs w:val="18"/>
        </w:rPr>
        <w:t>o</w:t>
      </w:r>
      <w:r w:rsidRPr="00BB115F">
        <w:rPr>
          <w:color w:val="000000" w:themeColor="text1"/>
          <w:sz w:val="18"/>
          <w:szCs w:val="18"/>
        </w:rPr>
        <w:t xml:space="preserve"> </w:t>
      </w:r>
      <w:r w:rsidR="00BF230F" w:rsidRPr="00BB115F">
        <w:rPr>
          <w:rFonts w:eastAsia="Times New Roman" w:cstheme="minorHAnsi"/>
          <w:color w:val="000000" w:themeColor="text1"/>
          <w:sz w:val="18"/>
          <w:szCs w:val="18"/>
          <w:lang w:eastAsia="it-IT"/>
        </w:rPr>
        <w:t>di aver maturato l’esperienza professionale richiesta dallo schema di certificazione ICIM 0258CS e di seguito dettagliata.</w:t>
      </w:r>
    </w:p>
    <w:p w14:paraId="7C67DE28" w14:textId="77777777" w:rsidR="001B472B" w:rsidRPr="001B472B" w:rsidRDefault="001B472B" w:rsidP="001B472B">
      <w:pPr>
        <w:rPr>
          <w:rFonts w:asciiTheme="minorHAnsi" w:eastAsia="Times New Roman" w:hAnsiTheme="minorHAnsi" w:cstheme="minorHAnsi"/>
          <w:color w:val="FF0000"/>
          <w:lang w:eastAsia="it-IT"/>
        </w:rPr>
      </w:pPr>
    </w:p>
    <w:tbl>
      <w:tblPr>
        <w:tblStyle w:val="Tabellagriglia1chiara-colore11"/>
        <w:tblW w:w="991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02"/>
        <w:gridCol w:w="16"/>
        <w:gridCol w:w="3087"/>
        <w:gridCol w:w="32"/>
        <w:gridCol w:w="3071"/>
        <w:gridCol w:w="48"/>
      </w:tblGrid>
      <w:tr w:rsidR="00BF230F" w:rsidRPr="007C65D5" w14:paraId="121E64F9" w14:textId="77777777" w:rsidTr="00F3120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8" w:type="dxa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2" w:space="0" w:color="808080" w:themeColor="background1" w:themeShade="80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14:paraId="0129FA51" w14:textId="77777777" w:rsidR="00BF230F" w:rsidRPr="004E01CF" w:rsidRDefault="00BF230F" w:rsidP="00F31208">
            <w:pPr>
              <w:jc w:val="center"/>
              <w:rPr>
                <w:color w:val="262626" w:themeColor="text1" w:themeTint="D9"/>
              </w:rPr>
            </w:pPr>
            <w:r w:rsidRPr="004E01CF">
              <w:rPr>
                <w:color w:val="262626" w:themeColor="text1" w:themeTint="D9"/>
              </w:rPr>
              <w:t>Rif.</w:t>
            </w:r>
          </w:p>
        </w:tc>
        <w:tc>
          <w:tcPr>
            <w:tcW w:w="9308" w:type="dxa"/>
            <w:gridSpan w:val="5"/>
            <w:tcBorders>
              <w:top w:val="single" w:sz="2" w:space="0" w:color="808080" w:themeColor="background1" w:themeShade="80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14:paraId="4274B3B1" w14:textId="04700669" w:rsidR="00BF230F" w:rsidRPr="004E01CF" w:rsidRDefault="00F50800" w:rsidP="00F3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Compito</w:t>
            </w:r>
          </w:p>
        </w:tc>
      </w:tr>
      <w:tr w:rsidR="00BF230F" w:rsidRPr="009B0375" w14:paraId="35898869" w14:textId="77777777" w:rsidTr="00F31208">
        <w:trPr>
          <w:gridAfter w:val="1"/>
          <w:wAfter w:w="48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14:paraId="331450F7" w14:textId="780128CC" w:rsidR="00BF230F" w:rsidRPr="004E01CF" w:rsidRDefault="00F50800" w:rsidP="00F31208">
            <w:pPr>
              <w:jc w:val="center"/>
              <w:rPr>
                <w:color w:val="262626" w:themeColor="text1" w:themeTint="D9"/>
                <w:sz w:val="20"/>
              </w:rPr>
            </w:pPr>
            <w:r>
              <w:rPr>
                <w:color w:val="262626" w:themeColor="text1" w:themeTint="D9"/>
                <w:sz w:val="20"/>
              </w:rPr>
              <w:t>A</w:t>
            </w:r>
          </w:p>
        </w:tc>
        <w:tc>
          <w:tcPr>
            <w:tcW w:w="9308" w:type="dxa"/>
            <w:gridSpan w:val="5"/>
            <w:tcBorders>
              <w:bottom w:val="single" w:sz="2" w:space="0" w:color="808080" w:themeColor="background1" w:themeShade="80"/>
            </w:tcBorders>
          </w:tcPr>
          <w:p w14:paraId="730ABF9C" w14:textId="552B3255" w:rsidR="007B62EE" w:rsidRPr="004F1A26" w:rsidRDefault="00F50800" w:rsidP="00F312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262626" w:themeColor="text1" w:themeTint="D9"/>
                <w:sz w:val="20"/>
                <w:szCs w:val="20"/>
                <w:lang w:eastAsia="it-IT"/>
              </w:rPr>
            </w:pPr>
            <w:r w:rsidRPr="007B62EE">
              <w:rPr>
                <w:rFonts w:eastAsia="Times New Roman" w:cstheme="minorHAnsi"/>
                <w:b/>
                <w:bCs/>
                <w:color w:val="262626" w:themeColor="text1" w:themeTint="D9"/>
                <w:sz w:val="20"/>
                <w:szCs w:val="20"/>
                <w:lang w:eastAsia="it-IT"/>
              </w:rPr>
              <w:t xml:space="preserve">Attuare e mantenere un sistema di gestione dell'energia </w:t>
            </w:r>
          </w:p>
          <w:p w14:paraId="211B018E" w14:textId="08458BB2" w:rsidR="00F50800" w:rsidRDefault="00F50800" w:rsidP="00F508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it-IT"/>
              </w:rPr>
            </w:pPr>
            <w:r w:rsidRPr="00A629A1">
              <w:rPr>
                <w:rFonts w:cs="Calibri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Insussistenza per Acq. e Serv."/>
                  <w:checkBox>
                    <w:sizeAuto/>
                    <w:default w:val="0"/>
                  </w:checkBox>
                </w:ffData>
              </w:fldChar>
            </w:r>
            <w:r w:rsidRPr="00A629A1">
              <w:rPr>
                <w:rFonts w:cs="Calibri"/>
                <w:b/>
                <w:sz w:val="16"/>
              </w:rPr>
              <w:instrText xml:space="preserve"> FORMCHECKBOX </w:instrText>
            </w:r>
            <w:r w:rsidRPr="00A629A1">
              <w:rPr>
                <w:rFonts w:cs="Calibri"/>
                <w:b/>
                <w:sz w:val="16"/>
              </w:rPr>
            </w:r>
            <w:r w:rsidRPr="00A629A1">
              <w:rPr>
                <w:rFonts w:cs="Calibri"/>
                <w:b/>
                <w:sz w:val="16"/>
              </w:rPr>
              <w:fldChar w:fldCharType="end"/>
            </w:r>
            <w:r>
              <w:rPr>
                <w:rFonts w:cs="Calibri"/>
                <w:b/>
                <w:sz w:val="16"/>
              </w:rPr>
              <w:t xml:space="preserve"> </w:t>
            </w:r>
            <w:r w:rsidRPr="00D01BA4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it-IT"/>
              </w:rPr>
              <w:t>A.1</w:t>
            </w:r>
            <w:r w:rsidRPr="00D01BA4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it-IT"/>
              </w:rPr>
              <w:tab/>
              <w:t>analisi approfondita e periodica del sistema energetico in cui si trova ad operare</w:t>
            </w:r>
          </w:p>
          <w:p w14:paraId="0324D985" w14:textId="75EC424A" w:rsidR="00D01BA4" w:rsidRPr="00D01BA4" w:rsidRDefault="00D01BA4" w:rsidP="00D01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</w:t>
            </w:r>
            <w:r w:rsidRPr="00D01BA4">
              <w:rPr>
                <w:rFonts w:eastAsia="Times New Roman" w:cstheme="minorHAnsi"/>
                <w:lang w:eastAsia="it-IT"/>
              </w:rPr>
              <w:t>A.1.1 dei processi, edifici, servizi, trasporti, degli impianti e delle tecnologie;</w:t>
            </w:r>
          </w:p>
          <w:p w14:paraId="5E461DD0" w14:textId="7E28722E" w:rsidR="00D01BA4" w:rsidRPr="00F50800" w:rsidRDefault="00D01BA4" w:rsidP="00D01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</w:t>
            </w:r>
            <w:r w:rsidRPr="00D01BA4">
              <w:rPr>
                <w:rFonts w:eastAsia="Times New Roman" w:cstheme="minorHAnsi"/>
                <w:lang w:eastAsia="it-IT"/>
              </w:rPr>
              <w:t>A.1.2 delle modalità di gestione degli aspetti energetici da parte</w:t>
            </w:r>
            <w:r>
              <w:rPr>
                <w:rFonts w:eastAsia="Times New Roman" w:cstheme="minorHAnsi"/>
                <w:lang w:eastAsia="it-IT"/>
              </w:rPr>
              <w:t xml:space="preserve"> </w:t>
            </w:r>
            <w:r w:rsidRPr="00D01BA4">
              <w:rPr>
                <w:rFonts w:eastAsia="Times New Roman" w:cstheme="minorHAnsi"/>
                <w:lang w:eastAsia="it-IT"/>
              </w:rPr>
              <w:t>dell'organizzazione (politica energetica, prassi, procedure, ecc.);</w:t>
            </w:r>
          </w:p>
          <w:p w14:paraId="241775E3" w14:textId="763D4398" w:rsidR="00F50800" w:rsidRPr="00F50800" w:rsidRDefault="00F50800" w:rsidP="00F50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A629A1">
              <w:rPr>
                <w:rFonts w:cs="Calibri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Insussistenza per Acq. e Serv."/>
                  <w:checkBox>
                    <w:sizeAuto/>
                    <w:default w:val="0"/>
                  </w:checkBox>
                </w:ffData>
              </w:fldChar>
            </w:r>
            <w:r w:rsidRPr="00A629A1">
              <w:rPr>
                <w:rFonts w:cs="Calibri"/>
                <w:b/>
                <w:sz w:val="16"/>
              </w:rPr>
              <w:instrText xml:space="preserve"> FORMCHECKBOX </w:instrText>
            </w:r>
            <w:r w:rsidRPr="00A629A1">
              <w:rPr>
                <w:rFonts w:cs="Calibri"/>
                <w:b/>
                <w:sz w:val="16"/>
              </w:rPr>
            </w:r>
            <w:r w:rsidRPr="00A629A1">
              <w:rPr>
                <w:rFonts w:cs="Calibri"/>
                <w:b/>
                <w:sz w:val="16"/>
              </w:rPr>
              <w:fldChar w:fldCharType="end"/>
            </w:r>
            <w:r>
              <w:rPr>
                <w:rFonts w:cs="Calibri"/>
                <w:b/>
                <w:sz w:val="16"/>
              </w:rPr>
              <w:t xml:space="preserve"> </w:t>
            </w:r>
            <w:r w:rsidRPr="00F50800">
              <w:rPr>
                <w:rFonts w:eastAsia="Times New Roman" w:cstheme="minorHAnsi"/>
                <w:lang w:eastAsia="it-IT"/>
              </w:rPr>
              <w:t>A.2</w:t>
            </w:r>
            <w:r w:rsidRPr="00F50800">
              <w:rPr>
                <w:rFonts w:eastAsia="Times New Roman" w:cstheme="minorHAnsi"/>
                <w:lang w:eastAsia="it-IT"/>
              </w:rPr>
              <w:tab/>
              <w:t>in</w:t>
            </w:r>
            <w:r>
              <w:rPr>
                <w:rFonts w:eastAsia="Times New Roman" w:cstheme="minorHAnsi"/>
                <w:lang w:eastAsia="it-IT"/>
              </w:rPr>
              <w:t>t</w:t>
            </w:r>
            <w:r w:rsidRPr="00F50800">
              <w:rPr>
                <w:rFonts w:eastAsia="Times New Roman" w:cstheme="minorHAnsi"/>
                <w:lang w:eastAsia="it-IT"/>
              </w:rPr>
              <w:t xml:space="preserve">roduzione di una politica energetica nell'organizzazione o, se già presente, attività di verifica che essa sia stata attuata e mantenuta in maniera conforme indipendentemente dallo schema adottato (UNI CEI EN ISO 50001. </w:t>
            </w:r>
            <w:proofErr w:type="spellStart"/>
            <w:r w:rsidRPr="00F50800">
              <w:rPr>
                <w:rFonts w:eastAsia="Times New Roman" w:cstheme="minorHAnsi"/>
                <w:lang w:eastAsia="it-IT"/>
              </w:rPr>
              <w:t>ecc</w:t>
            </w:r>
            <w:proofErr w:type="spellEnd"/>
            <w:r w:rsidRPr="00F50800">
              <w:rPr>
                <w:rFonts w:eastAsia="Times New Roman" w:cstheme="minorHAnsi"/>
                <w:lang w:eastAsia="it-IT"/>
              </w:rPr>
              <w:t>);</w:t>
            </w:r>
          </w:p>
          <w:p w14:paraId="5DE0D72F" w14:textId="27572491" w:rsidR="00F50800" w:rsidRDefault="00F50800" w:rsidP="00F508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it-IT"/>
              </w:rPr>
            </w:pPr>
            <w:r w:rsidRPr="00A629A1">
              <w:rPr>
                <w:rFonts w:cs="Calibri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Insussistenza per Acq. e Serv."/>
                  <w:checkBox>
                    <w:sizeAuto/>
                    <w:default w:val="0"/>
                  </w:checkBox>
                </w:ffData>
              </w:fldChar>
            </w:r>
            <w:r w:rsidRPr="00A629A1">
              <w:rPr>
                <w:rFonts w:cs="Calibri"/>
                <w:b/>
                <w:sz w:val="16"/>
              </w:rPr>
              <w:instrText xml:space="preserve"> FORMCHECKBOX </w:instrText>
            </w:r>
            <w:r w:rsidRPr="00A629A1">
              <w:rPr>
                <w:rFonts w:cs="Calibri"/>
                <w:b/>
                <w:sz w:val="16"/>
              </w:rPr>
            </w:r>
            <w:r w:rsidRPr="00A629A1">
              <w:rPr>
                <w:rFonts w:cs="Calibri"/>
                <w:b/>
                <w:sz w:val="16"/>
              </w:rPr>
              <w:fldChar w:fldCharType="end"/>
            </w:r>
            <w:r>
              <w:rPr>
                <w:rFonts w:cs="Calibri"/>
                <w:b/>
                <w:sz w:val="16"/>
              </w:rPr>
              <w:t xml:space="preserve"> </w:t>
            </w:r>
            <w:r w:rsidRPr="00F50800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it-IT"/>
              </w:rPr>
              <w:t>A.3</w:t>
            </w:r>
            <w:r w:rsidRPr="00F50800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it-IT"/>
              </w:rPr>
              <w:tab/>
              <w:t>promozione dell'introduzione e del mantenimento all'interno dell'organizzazione dei sistemi di gestione dell'energia conformi alla UNI CEI EN ISO 50001;</w:t>
            </w:r>
          </w:p>
          <w:p w14:paraId="2C7592B2" w14:textId="27B357EE" w:rsidR="00BF230F" w:rsidRPr="00F50800" w:rsidRDefault="00BF230F" w:rsidP="00F312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it-IT"/>
              </w:rPr>
            </w:pPr>
          </w:p>
        </w:tc>
      </w:tr>
      <w:tr w:rsidR="00BF230F" w:rsidRPr="009B0375" w14:paraId="213B345E" w14:textId="77777777" w:rsidTr="00F31208">
        <w:trPr>
          <w:gridAfter w:val="1"/>
          <w:wAfter w:w="48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78430480" w14:textId="77777777" w:rsidR="00BF230F" w:rsidRPr="004E01CF" w:rsidRDefault="00BF230F" w:rsidP="00F31208">
            <w:pPr>
              <w:jc w:val="center"/>
              <w:rPr>
                <w:color w:val="262626" w:themeColor="text1" w:themeTint="D9"/>
                <w:sz w:val="20"/>
              </w:rPr>
            </w:pPr>
          </w:p>
        </w:tc>
        <w:tc>
          <w:tcPr>
            <w:tcW w:w="3102" w:type="dxa"/>
            <w:shd w:val="clear" w:color="auto" w:fill="DBE5F1" w:themeFill="accent1" w:themeFillTint="33"/>
            <w:vAlign w:val="center"/>
          </w:tcPr>
          <w:p w14:paraId="3E1092F8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color w:val="262626" w:themeColor="text1" w:themeTint="D9"/>
              </w:rPr>
              <w:t>Settore</w:t>
            </w:r>
          </w:p>
          <w:p w14:paraId="1CE3004C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i/>
                <w:color w:val="262626" w:themeColor="text1" w:themeTint="D9"/>
                <w:sz w:val="16"/>
                <w:szCs w:val="16"/>
              </w:rPr>
              <w:t>(civile/industriale)</w:t>
            </w:r>
          </w:p>
        </w:tc>
        <w:tc>
          <w:tcPr>
            <w:tcW w:w="3103" w:type="dxa"/>
            <w:gridSpan w:val="2"/>
            <w:shd w:val="clear" w:color="auto" w:fill="DBE5F1" w:themeFill="accent1" w:themeFillTint="33"/>
            <w:vAlign w:val="center"/>
          </w:tcPr>
          <w:p w14:paraId="4B8F3308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color w:val="262626" w:themeColor="text1" w:themeTint="D9"/>
              </w:rPr>
              <w:t xml:space="preserve">Data attività </w:t>
            </w:r>
            <w:r w:rsidRPr="004E01CF">
              <w:rPr>
                <w:b/>
                <w:color w:val="262626" w:themeColor="text1" w:themeTint="D9"/>
              </w:rPr>
              <w:br/>
            </w:r>
            <w:r w:rsidRPr="004E01CF">
              <w:rPr>
                <w:b/>
                <w:color w:val="262626" w:themeColor="text1" w:themeTint="D9"/>
                <w:sz w:val="16"/>
                <w:szCs w:val="16"/>
              </w:rPr>
              <w:t>(indicare mese/anno)</w:t>
            </w:r>
          </w:p>
        </w:tc>
        <w:tc>
          <w:tcPr>
            <w:tcW w:w="3103" w:type="dxa"/>
            <w:gridSpan w:val="2"/>
            <w:shd w:val="clear" w:color="auto" w:fill="DBE5F1" w:themeFill="accent1" w:themeFillTint="33"/>
            <w:vAlign w:val="center"/>
          </w:tcPr>
          <w:p w14:paraId="4FA5A86D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color w:val="262626" w:themeColor="text1" w:themeTint="D9"/>
              </w:rPr>
              <w:t>Allegato</w:t>
            </w:r>
          </w:p>
        </w:tc>
      </w:tr>
      <w:tr w:rsidR="00BF230F" w:rsidRPr="009B0375" w14:paraId="23A3D088" w14:textId="77777777" w:rsidTr="00F31208">
        <w:trPr>
          <w:gridAfter w:val="1"/>
          <w:wAfter w:w="48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7754BAA9" w14:textId="77777777" w:rsidR="00BF230F" w:rsidRPr="004E01CF" w:rsidRDefault="00BF230F" w:rsidP="00F31208">
            <w:pPr>
              <w:jc w:val="center"/>
              <w:rPr>
                <w:color w:val="262626" w:themeColor="text1" w:themeTint="D9"/>
                <w:sz w:val="20"/>
              </w:rPr>
            </w:pPr>
          </w:p>
        </w:tc>
        <w:tc>
          <w:tcPr>
            <w:tcW w:w="3102" w:type="dxa"/>
          </w:tcPr>
          <w:p w14:paraId="0889CE4C" w14:textId="77777777" w:rsidR="00BF230F" w:rsidRPr="004E01CF" w:rsidRDefault="00BF230F" w:rsidP="00F312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  <w:tc>
          <w:tcPr>
            <w:tcW w:w="3103" w:type="dxa"/>
            <w:gridSpan w:val="2"/>
          </w:tcPr>
          <w:p w14:paraId="29BBF87A" w14:textId="77777777" w:rsidR="00BF230F" w:rsidRPr="007C65D5" w:rsidRDefault="00BF230F" w:rsidP="00F312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3" w:type="dxa"/>
            <w:gridSpan w:val="2"/>
          </w:tcPr>
          <w:p w14:paraId="2B382302" w14:textId="77777777" w:rsidR="00BF230F" w:rsidRPr="007C65D5" w:rsidRDefault="00BF230F" w:rsidP="00F312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230F" w:rsidRPr="009B0375" w14:paraId="66D8D643" w14:textId="77777777" w:rsidTr="00F31208">
        <w:trPr>
          <w:gridAfter w:val="1"/>
          <w:wAfter w:w="48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5E83ABD9" w14:textId="77777777" w:rsidR="00BF230F" w:rsidRPr="004E01CF" w:rsidRDefault="00BF230F" w:rsidP="00F31208">
            <w:pPr>
              <w:jc w:val="center"/>
              <w:rPr>
                <w:color w:val="262626" w:themeColor="text1" w:themeTint="D9"/>
                <w:sz w:val="20"/>
              </w:rPr>
            </w:pPr>
          </w:p>
        </w:tc>
        <w:tc>
          <w:tcPr>
            <w:tcW w:w="3102" w:type="dxa"/>
          </w:tcPr>
          <w:p w14:paraId="7C6497BE" w14:textId="77777777" w:rsidR="00BF230F" w:rsidRPr="004E01CF" w:rsidRDefault="00BF230F" w:rsidP="00F312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  <w:tc>
          <w:tcPr>
            <w:tcW w:w="3103" w:type="dxa"/>
            <w:gridSpan w:val="2"/>
          </w:tcPr>
          <w:p w14:paraId="3A1E5427" w14:textId="77777777" w:rsidR="00BF230F" w:rsidRPr="007C65D5" w:rsidRDefault="00BF230F" w:rsidP="00F312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3" w:type="dxa"/>
            <w:gridSpan w:val="2"/>
          </w:tcPr>
          <w:p w14:paraId="388F2706" w14:textId="77777777" w:rsidR="00BF230F" w:rsidRPr="007C65D5" w:rsidRDefault="00BF230F" w:rsidP="00F312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230F" w:rsidRPr="009B0375" w14:paraId="15FB2493" w14:textId="77777777" w:rsidTr="00F31208">
        <w:trPr>
          <w:gridAfter w:val="1"/>
          <w:wAfter w:w="48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single" w:sz="2" w:space="0" w:color="808080" w:themeColor="background1" w:themeShade="80"/>
            </w:tcBorders>
            <w:vAlign w:val="center"/>
          </w:tcPr>
          <w:p w14:paraId="5E1B20F3" w14:textId="77777777" w:rsidR="00BF230F" w:rsidRPr="004E01CF" w:rsidRDefault="00BF230F" w:rsidP="00F31208">
            <w:pPr>
              <w:jc w:val="center"/>
              <w:rPr>
                <w:color w:val="262626" w:themeColor="text1" w:themeTint="D9"/>
                <w:sz w:val="20"/>
              </w:rPr>
            </w:pPr>
          </w:p>
        </w:tc>
        <w:tc>
          <w:tcPr>
            <w:tcW w:w="9308" w:type="dxa"/>
            <w:gridSpan w:val="5"/>
            <w:tcBorders>
              <w:bottom w:val="nil"/>
            </w:tcBorders>
          </w:tcPr>
          <w:p w14:paraId="51CBE41E" w14:textId="77777777" w:rsidR="00BF230F" w:rsidRPr="004E01CF" w:rsidRDefault="00BF230F" w:rsidP="00F31208">
            <w:pPr>
              <w:spacing w:before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 w:rsidRPr="004E01CF">
              <w:rPr>
                <w:color w:val="262626" w:themeColor="text1" w:themeTint="D9"/>
              </w:rPr>
              <w:t>Commenti:</w:t>
            </w:r>
          </w:p>
        </w:tc>
      </w:tr>
      <w:tr w:rsidR="00BF230F" w:rsidRPr="009B0375" w14:paraId="59E8A558" w14:textId="77777777" w:rsidTr="00F31208">
        <w:trPr>
          <w:gridAfter w:val="1"/>
          <w:wAfter w:w="48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14:paraId="5EB6CE6D" w14:textId="29E7CF54" w:rsidR="00BF230F" w:rsidRPr="004E01CF" w:rsidRDefault="00F50800" w:rsidP="00F31208">
            <w:pPr>
              <w:jc w:val="center"/>
              <w:rPr>
                <w:color w:val="262626" w:themeColor="text1" w:themeTint="D9"/>
                <w:sz w:val="20"/>
              </w:rPr>
            </w:pPr>
            <w:r>
              <w:rPr>
                <w:color w:val="262626" w:themeColor="text1" w:themeTint="D9"/>
                <w:sz w:val="20"/>
              </w:rPr>
              <w:t>B</w:t>
            </w:r>
          </w:p>
        </w:tc>
        <w:tc>
          <w:tcPr>
            <w:tcW w:w="9308" w:type="dxa"/>
            <w:gridSpan w:val="5"/>
            <w:tcBorders>
              <w:bottom w:val="single" w:sz="2" w:space="0" w:color="808080" w:themeColor="background1" w:themeShade="80"/>
            </w:tcBorders>
          </w:tcPr>
          <w:p w14:paraId="56C9829A" w14:textId="139AA155" w:rsidR="00F50800" w:rsidRPr="007B62EE" w:rsidRDefault="00F50800" w:rsidP="00F50800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b/>
                <w:bCs/>
                <w:color w:val="262626" w:themeColor="text1" w:themeTint="D9"/>
                <w:sz w:val="20"/>
                <w:szCs w:val="20"/>
              </w:rPr>
            </w:pPr>
            <w:r w:rsidRPr="007B62EE">
              <w:rPr>
                <w:rFonts w:cs="Helvetica"/>
                <w:b/>
                <w:bCs/>
                <w:color w:val="262626" w:themeColor="text1" w:themeTint="D9"/>
                <w:sz w:val="20"/>
                <w:szCs w:val="20"/>
              </w:rPr>
              <w:t>Gestire i contenuti tecnici della contrattualistica pertinente</w:t>
            </w:r>
          </w:p>
          <w:p w14:paraId="3E1F4BB3" w14:textId="77777777" w:rsidR="007B62EE" w:rsidRPr="007B62EE" w:rsidRDefault="007B62EE" w:rsidP="00F50800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 w:val="20"/>
                <w:szCs w:val="20"/>
              </w:rPr>
            </w:pPr>
          </w:p>
          <w:p w14:paraId="77313095" w14:textId="7BC24917" w:rsidR="007B62EE" w:rsidRPr="007B62EE" w:rsidRDefault="007B62EE" w:rsidP="007B62EE">
            <w:pPr>
              <w:autoSpaceDE w:val="0"/>
              <w:autoSpaceDN w:val="0"/>
              <w:adjustRightInd w:val="0"/>
              <w:ind w:left="284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</w:rPr>
            </w:pPr>
            <w:r w:rsidRPr="007B62EE">
              <w:rPr>
                <w:rFonts w:cs="Helvetica"/>
              </w:rPr>
              <w:fldChar w:fldCharType="begin">
                <w:ffData>
                  <w:name w:val=""/>
                  <w:enabled/>
                  <w:calcOnExit w:val="0"/>
                  <w:statusText w:type="autoText" w:val="Insussistenza per Acq. e Serv."/>
                  <w:checkBox>
                    <w:sizeAuto/>
                    <w:default w:val="0"/>
                  </w:checkBox>
                </w:ffData>
              </w:fldChar>
            </w:r>
            <w:r w:rsidRPr="007B62EE">
              <w:rPr>
                <w:rFonts w:cs="Helvetica"/>
              </w:rPr>
              <w:instrText xml:space="preserve"> FORMCHECKBOX </w:instrText>
            </w:r>
            <w:r w:rsidRPr="007B62EE">
              <w:rPr>
                <w:rFonts w:cs="Helvetica"/>
              </w:rPr>
            </w:r>
            <w:r w:rsidRPr="007B62EE">
              <w:rPr>
                <w:rFonts w:cs="Helvetica"/>
              </w:rPr>
              <w:fldChar w:fldCharType="end"/>
            </w:r>
            <w:r w:rsidRPr="007B62EE">
              <w:rPr>
                <w:rFonts w:cs="Helvetica"/>
              </w:rPr>
              <w:t xml:space="preserve">  B.1</w:t>
            </w:r>
            <w:r w:rsidRPr="007B62EE">
              <w:rPr>
                <w:rFonts w:cs="Helvetica"/>
              </w:rPr>
              <w:tab/>
              <w:t>definizione delle specifiche tecniche attinenti agli aspetti energetici dei contratti per l'attuazione, gestione, manutenzione di un'EPIA;</w:t>
            </w:r>
          </w:p>
          <w:p w14:paraId="2E2EF137" w14:textId="7E65A72C" w:rsidR="00BF230F" w:rsidRPr="007B62EE" w:rsidRDefault="007B62EE" w:rsidP="007B62EE">
            <w:pPr>
              <w:ind w:left="284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20"/>
              </w:rPr>
            </w:pPr>
            <w:r w:rsidRPr="007B62EE">
              <w:rPr>
                <w:rFonts w:cs="Helvetica"/>
              </w:rPr>
              <w:fldChar w:fldCharType="begin">
                <w:ffData>
                  <w:name w:val=""/>
                  <w:enabled/>
                  <w:calcOnExit w:val="0"/>
                  <w:statusText w:type="autoText" w:val="Insussistenza per Acq. e Serv."/>
                  <w:checkBox>
                    <w:sizeAuto/>
                    <w:default w:val="0"/>
                  </w:checkBox>
                </w:ffData>
              </w:fldChar>
            </w:r>
            <w:r w:rsidRPr="007B62EE">
              <w:rPr>
                <w:rFonts w:cs="Helvetica"/>
                <w:color w:val="262626" w:themeColor="text1" w:themeTint="D9"/>
                <w:sz w:val="20"/>
                <w:szCs w:val="20"/>
              </w:rPr>
              <w:instrText xml:space="preserve"> FORMCHECKBOX </w:instrText>
            </w:r>
            <w:r w:rsidRPr="007B62EE">
              <w:rPr>
                <w:rFonts w:cs="Helvetica"/>
              </w:rPr>
            </w:r>
            <w:r w:rsidRPr="007B62EE">
              <w:rPr>
                <w:rFonts w:cs="Helvetica"/>
              </w:rPr>
              <w:fldChar w:fldCharType="end"/>
            </w:r>
            <w:r w:rsidRPr="007B62EE">
              <w:rPr>
                <w:rFonts w:cs="Helvetica"/>
                <w:color w:val="262626" w:themeColor="text1" w:themeTint="D9"/>
                <w:sz w:val="20"/>
                <w:szCs w:val="20"/>
              </w:rPr>
              <w:t xml:space="preserve">  B.2</w:t>
            </w:r>
            <w:r w:rsidRPr="007B62EE">
              <w:rPr>
                <w:rFonts w:cs="Helvetica"/>
                <w:color w:val="262626" w:themeColor="text1" w:themeTint="D9"/>
                <w:sz w:val="20"/>
                <w:szCs w:val="20"/>
              </w:rPr>
              <w:tab/>
              <w:t>analisi dei contratti di fornitura e cessione di energia;</w:t>
            </w:r>
          </w:p>
        </w:tc>
      </w:tr>
      <w:tr w:rsidR="00BF230F" w:rsidRPr="009B0375" w14:paraId="502101D6" w14:textId="77777777" w:rsidTr="00F31208">
        <w:trPr>
          <w:gridAfter w:val="1"/>
          <w:wAfter w:w="48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4D1BFD0E" w14:textId="77777777" w:rsidR="00BF230F" w:rsidRPr="00F62E31" w:rsidRDefault="00BF230F" w:rsidP="00F31208">
            <w:pPr>
              <w:jc w:val="center"/>
              <w:rPr>
                <w:sz w:val="20"/>
              </w:rPr>
            </w:pPr>
          </w:p>
        </w:tc>
        <w:tc>
          <w:tcPr>
            <w:tcW w:w="3102" w:type="dxa"/>
            <w:shd w:val="clear" w:color="auto" w:fill="DBE5F1" w:themeFill="accent1" w:themeFillTint="33"/>
            <w:vAlign w:val="center"/>
          </w:tcPr>
          <w:p w14:paraId="45C7E4FE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color w:val="262626" w:themeColor="text1" w:themeTint="D9"/>
              </w:rPr>
              <w:t>Settore</w:t>
            </w:r>
          </w:p>
          <w:p w14:paraId="20A8B520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i/>
                <w:color w:val="262626" w:themeColor="text1" w:themeTint="D9"/>
                <w:sz w:val="16"/>
                <w:szCs w:val="16"/>
              </w:rPr>
              <w:t>(civile/industriale)</w:t>
            </w:r>
          </w:p>
        </w:tc>
        <w:tc>
          <w:tcPr>
            <w:tcW w:w="3103" w:type="dxa"/>
            <w:gridSpan w:val="2"/>
            <w:shd w:val="clear" w:color="auto" w:fill="DBE5F1" w:themeFill="accent1" w:themeFillTint="33"/>
            <w:vAlign w:val="center"/>
          </w:tcPr>
          <w:p w14:paraId="03393FBB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color w:val="262626" w:themeColor="text1" w:themeTint="D9"/>
              </w:rPr>
              <w:t xml:space="preserve">Data attività </w:t>
            </w:r>
            <w:r w:rsidRPr="004E01CF">
              <w:rPr>
                <w:b/>
                <w:color w:val="262626" w:themeColor="text1" w:themeTint="D9"/>
              </w:rPr>
              <w:br/>
            </w:r>
            <w:r w:rsidRPr="004E01CF">
              <w:rPr>
                <w:b/>
                <w:i/>
                <w:color w:val="262626" w:themeColor="text1" w:themeTint="D9"/>
                <w:sz w:val="16"/>
                <w:szCs w:val="16"/>
              </w:rPr>
              <w:t>(indicare mese/anno)</w:t>
            </w:r>
          </w:p>
        </w:tc>
        <w:tc>
          <w:tcPr>
            <w:tcW w:w="3103" w:type="dxa"/>
            <w:gridSpan w:val="2"/>
            <w:shd w:val="clear" w:color="auto" w:fill="DBE5F1" w:themeFill="accent1" w:themeFillTint="33"/>
            <w:vAlign w:val="center"/>
          </w:tcPr>
          <w:p w14:paraId="464E97C4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color w:val="262626" w:themeColor="text1" w:themeTint="D9"/>
              </w:rPr>
              <w:t>Allegato</w:t>
            </w:r>
          </w:p>
        </w:tc>
      </w:tr>
      <w:tr w:rsidR="00BF230F" w:rsidRPr="009B0375" w14:paraId="7AFE5B34" w14:textId="77777777" w:rsidTr="00F31208">
        <w:trPr>
          <w:gridAfter w:val="1"/>
          <w:wAfter w:w="48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1D505219" w14:textId="77777777" w:rsidR="00BF230F" w:rsidRPr="00F62E31" w:rsidRDefault="00BF230F" w:rsidP="00F31208">
            <w:pPr>
              <w:jc w:val="center"/>
              <w:rPr>
                <w:sz w:val="20"/>
              </w:rPr>
            </w:pPr>
          </w:p>
        </w:tc>
        <w:tc>
          <w:tcPr>
            <w:tcW w:w="3102" w:type="dxa"/>
          </w:tcPr>
          <w:p w14:paraId="2D6A5D61" w14:textId="77777777" w:rsidR="00BF230F" w:rsidRPr="004E01CF" w:rsidRDefault="00BF230F" w:rsidP="00F3120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Cs w:val="20"/>
              </w:rPr>
            </w:pPr>
          </w:p>
        </w:tc>
        <w:tc>
          <w:tcPr>
            <w:tcW w:w="3103" w:type="dxa"/>
            <w:gridSpan w:val="2"/>
          </w:tcPr>
          <w:p w14:paraId="648D12F9" w14:textId="77777777" w:rsidR="00BF230F" w:rsidRPr="003A5661" w:rsidRDefault="00BF230F" w:rsidP="00F3120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Cs w:val="20"/>
              </w:rPr>
            </w:pPr>
          </w:p>
        </w:tc>
        <w:tc>
          <w:tcPr>
            <w:tcW w:w="3103" w:type="dxa"/>
            <w:gridSpan w:val="2"/>
          </w:tcPr>
          <w:p w14:paraId="131DD844" w14:textId="77777777" w:rsidR="00BF230F" w:rsidRPr="003A5661" w:rsidRDefault="00BF230F" w:rsidP="00F3120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Cs w:val="20"/>
              </w:rPr>
            </w:pPr>
          </w:p>
        </w:tc>
      </w:tr>
      <w:tr w:rsidR="00BF230F" w:rsidRPr="009B0375" w14:paraId="31E7FE16" w14:textId="77777777" w:rsidTr="00F31208">
        <w:trPr>
          <w:gridAfter w:val="1"/>
          <w:wAfter w:w="48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0AFDC411" w14:textId="77777777" w:rsidR="00BF230F" w:rsidRPr="00F62E31" w:rsidRDefault="00BF230F" w:rsidP="00F31208">
            <w:pPr>
              <w:jc w:val="center"/>
              <w:rPr>
                <w:sz w:val="20"/>
              </w:rPr>
            </w:pPr>
          </w:p>
        </w:tc>
        <w:tc>
          <w:tcPr>
            <w:tcW w:w="3102" w:type="dxa"/>
            <w:tcBorders>
              <w:bottom w:val="single" w:sz="2" w:space="0" w:color="808080" w:themeColor="background1" w:themeShade="80"/>
            </w:tcBorders>
          </w:tcPr>
          <w:p w14:paraId="4457827D" w14:textId="77777777" w:rsidR="00BF230F" w:rsidRPr="004E01CF" w:rsidRDefault="00BF230F" w:rsidP="00F3120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Cs w:val="20"/>
              </w:rPr>
            </w:pPr>
          </w:p>
        </w:tc>
        <w:tc>
          <w:tcPr>
            <w:tcW w:w="3103" w:type="dxa"/>
            <w:gridSpan w:val="2"/>
            <w:tcBorders>
              <w:bottom w:val="single" w:sz="2" w:space="0" w:color="808080" w:themeColor="background1" w:themeShade="80"/>
            </w:tcBorders>
          </w:tcPr>
          <w:p w14:paraId="6C35C5BB" w14:textId="77777777" w:rsidR="00BF230F" w:rsidRPr="003A5661" w:rsidRDefault="00BF230F" w:rsidP="00F3120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Cs w:val="20"/>
              </w:rPr>
            </w:pPr>
          </w:p>
        </w:tc>
        <w:tc>
          <w:tcPr>
            <w:tcW w:w="3103" w:type="dxa"/>
            <w:gridSpan w:val="2"/>
            <w:tcBorders>
              <w:bottom w:val="single" w:sz="2" w:space="0" w:color="808080" w:themeColor="background1" w:themeShade="80"/>
            </w:tcBorders>
          </w:tcPr>
          <w:p w14:paraId="65EF8C58" w14:textId="77777777" w:rsidR="00BF230F" w:rsidRPr="003A5661" w:rsidRDefault="00BF230F" w:rsidP="00F3120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Cs w:val="20"/>
              </w:rPr>
            </w:pPr>
          </w:p>
        </w:tc>
      </w:tr>
      <w:tr w:rsidR="00BF230F" w:rsidRPr="009B0375" w14:paraId="4570F257" w14:textId="77777777" w:rsidTr="00F31208">
        <w:trPr>
          <w:gridAfter w:val="1"/>
          <w:wAfter w:w="48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single" w:sz="2" w:space="0" w:color="808080" w:themeColor="background1" w:themeShade="80"/>
            </w:tcBorders>
            <w:vAlign w:val="center"/>
          </w:tcPr>
          <w:p w14:paraId="2C0B5DF9" w14:textId="77777777" w:rsidR="00BF230F" w:rsidRPr="00F62E31" w:rsidRDefault="00BF230F" w:rsidP="00F31208">
            <w:pPr>
              <w:jc w:val="center"/>
              <w:rPr>
                <w:sz w:val="20"/>
              </w:rPr>
            </w:pPr>
          </w:p>
        </w:tc>
        <w:tc>
          <w:tcPr>
            <w:tcW w:w="9308" w:type="dxa"/>
            <w:gridSpan w:val="5"/>
            <w:tcBorders>
              <w:bottom w:val="single" w:sz="2" w:space="0" w:color="808080" w:themeColor="background1" w:themeShade="80"/>
            </w:tcBorders>
          </w:tcPr>
          <w:p w14:paraId="4B20D3FA" w14:textId="77777777" w:rsidR="00BF230F" w:rsidRPr="004E01CF" w:rsidRDefault="00BF230F" w:rsidP="00F31208">
            <w:pPr>
              <w:spacing w:before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 w:rsidRPr="004E01CF">
              <w:rPr>
                <w:color w:val="262626" w:themeColor="text1" w:themeTint="D9"/>
              </w:rPr>
              <w:t xml:space="preserve">Commenti: </w:t>
            </w:r>
          </w:p>
        </w:tc>
      </w:tr>
      <w:tr w:rsidR="00BF230F" w:rsidRPr="009B0375" w14:paraId="14FEDB82" w14:textId="77777777" w:rsidTr="00F31208">
        <w:trPr>
          <w:gridAfter w:val="1"/>
          <w:wAfter w:w="48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2" w:space="0" w:color="808080" w:themeColor="background1" w:themeShade="80"/>
            </w:tcBorders>
            <w:vAlign w:val="center"/>
          </w:tcPr>
          <w:p w14:paraId="190DC940" w14:textId="32DC8C24" w:rsidR="00BF230F" w:rsidRPr="004E01CF" w:rsidRDefault="007B62EE" w:rsidP="00F31208">
            <w:pPr>
              <w:jc w:val="center"/>
              <w:rPr>
                <w:color w:val="262626" w:themeColor="text1" w:themeTint="D9"/>
                <w:sz w:val="20"/>
              </w:rPr>
            </w:pPr>
            <w:r>
              <w:rPr>
                <w:color w:val="262626" w:themeColor="text1" w:themeTint="D9"/>
                <w:sz w:val="20"/>
              </w:rPr>
              <w:t>C</w:t>
            </w:r>
          </w:p>
        </w:tc>
        <w:tc>
          <w:tcPr>
            <w:tcW w:w="9308" w:type="dxa"/>
            <w:gridSpan w:val="5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CDBDE07" w14:textId="77777777" w:rsidR="00BF230F" w:rsidRPr="007B62EE" w:rsidRDefault="007B62EE" w:rsidP="00F3120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b/>
                <w:bCs/>
                <w:color w:val="262626" w:themeColor="text1" w:themeTint="D9"/>
                <w:sz w:val="20"/>
                <w:szCs w:val="20"/>
              </w:rPr>
            </w:pPr>
            <w:r w:rsidRPr="007B62EE">
              <w:rPr>
                <w:rFonts w:cs="Helvetica"/>
                <w:b/>
                <w:bCs/>
                <w:color w:val="262626" w:themeColor="text1" w:themeTint="D9"/>
                <w:sz w:val="20"/>
                <w:szCs w:val="20"/>
              </w:rPr>
              <w:t>Eseguire diagnosi energetiche in conformità alla serie UNI CEI EN 16247 e studi di fattibilità</w:t>
            </w:r>
          </w:p>
          <w:p w14:paraId="2D745608" w14:textId="77777777" w:rsidR="007B62EE" w:rsidRDefault="007B62EE" w:rsidP="00F3120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 w:val="20"/>
                <w:szCs w:val="20"/>
              </w:rPr>
            </w:pPr>
          </w:p>
          <w:p w14:paraId="38DDEF90" w14:textId="0CD44354" w:rsidR="007B62EE" w:rsidRPr="007B62EE" w:rsidRDefault="007B62EE" w:rsidP="007B62E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</w:rPr>
            </w:pPr>
            <w:r w:rsidRPr="007B62EE">
              <w:rPr>
                <w:rFonts w:cs="Helvetica"/>
              </w:rPr>
              <w:fldChar w:fldCharType="begin">
                <w:ffData>
                  <w:name w:val=""/>
                  <w:enabled/>
                  <w:calcOnExit w:val="0"/>
                  <w:statusText w:type="autoText" w:val="Insussistenza per Acq. e Serv."/>
                  <w:checkBox>
                    <w:sizeAuto/>
                    <w:default w:val="0"/>
                  </w:checkBox>
                </w:ffData>
              </w:fldChar>
            </w:r>
            <w:r w:rsidRPr="007B62EE">
              <w:rPr>
                <w:rFonts w:cs="Helvetica"/>
              </w:rPr>
              <w:instrText xml:space="preserve"> FORMCHECKBOX </w:instrText>
            </w:r>
            <w:r w:rsidRPr="007B62EE">
              <w:rPr>
                <w:rFonts w:cs="Helvetica"/>
              </w:rPr>
            </w:r>
            <w:r w:rsidRPr="007B62EE">
              <w:rPr>
                <w:rFonts w:cs="Helvetica"/>
              </w:rPr>
              <w:fldChar w:fldCharType="end"/>
            </w:r>
            <w:r w:rsidRPr="007B62EE">
              <w:rPr>
                <w:rFonts w:cs="Helvetica"/>
              </w:rPr>
              <w:t xml:space="preserve">  </w:t>
            </w:r>
            <w:r w:rsidRPr="007B62EE">
              <w:rPr>
                <w:rFonts w:cs="Helvetica"/>
                <w:b/>
                <w:bCs/>
                <w:i/>
                <w:iCs/>
                <w:u w:val="single"/>
              </w:rPr>
              <w:t>Compito Obbligatorio</w:t>
            </w:r>
            <w:r>
              <w:rPr>
                <w:rFonts w:cs="Helvetica"/>
              </w:rPr>
              <w:t xml:space="preserve"> </w:t>
            </w:r>
            <w:r w:rsidRPr="007B62EE">
              <w:rPr>
                <w:rFonts w:cs="Helvetica"/>
              </w:rPr>
              <w:t>C.1</w:t>
            </w:r>
            <w:r w:rsidRPr="007B62EE">
              <w:rPr>
                <w:rFonts w:cs="Helvetica"/>
              </w:rPr>
              <w:tab/>
              <w:t>diagnosi energetiche comprensive dell'individuazione di interventi migliorativi anche in relazione all'impiego delle fonti energetiche rinnovabili in conformità alla serie UNI CEI EN 16247;</w:t>
            </w:r>
          </w:p>
          <w:p w14:paraId="353C316B" w14:textId="77777777" w:rsidR="007B62EE" w:rsidRPr="007B62EE" w:rsidRDefault="007B62EE" w:rsidP="007B62E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</w:rPr>
            </w:pPr>
            <w:r w:rsidRPr="007B62EE">
              <w:rPr>
                <w:rFonts w:cs="Helvetica"/>
              </w:rPr>
              <w:tab/>
              <w:t>C.1.1</w:t>
            </w:r>
            <w:r w:rsidRPr="007B62EE">
              <w:rPr>
                <w:rFonts w:cs="Helvetica"/>
              </w:rPr>
              <w:tab/>
              <w:t>inventario energetico;</w:t>
            </w:r>
          </w:p>
          <w:p w14:paraId="6140A1FF" w14:textId="77777777" w:rsidR="007B62EE" w:rsidRPr="007B62EE" w:rsidRDefault="007B62EE" w:rsidP="007B62E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</w:rPr>
            </w:pPr>
            <w:r w:rsidRPr="007B62EE">
              <w:rPr>
                <w:rFonts w:cs="Helvetica"/>
              </w:rPr>
              <w:tab/>
              <w:t>C.1.2</w:t>
            </w:r>
            <w:r w:rsidRPr="007B62EE">
              <w:rPr>
                <w:rFonts w:cs="Helvetica"/>
              </w:rPr>
              <w:tab/>
              <w:t>modello energetico;</w:t>
            </w:r>
          </w:p>
          <w:p w14:paraId="0793A276" w14:textId="77777777" w:rsidR="007B62EE" w:rsidRPr="007B62EE" w:rsidRDefault="007B62EE" w:rsidP="007B62E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</w:rPr>
            </w:pPr>
            <w:r w:rsidRPr="007B62EE">
              <w:rPr>
                <w:rFonts w:cs="Helvetica"/>
              </w:rPr>
              <w:tab/>
              <w:t>C.1.3</w:t>
            </w:r>
            <w:r w:rsidRPr="007B62EE">
              <w:rPr>
                <w:rFonts w:cs="Helvetica"/>
              </w:rPr>
              <w:tab/>
              <w:t>analisi tecnico economica;</w:t>
            </w:r>
          </w:p>
          <w:p w14:paraId="45CC2EC8" w14:textId="77777777" w:rsidR="007B62EE" w:rsidRDefault="007B62EE" w:rsidP="007B62E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 w:val="20"/>
                <w:szCs w:val="20"/>
              </w:rPr>
            </w:pPr>
            <w:r w:rsidRPr="007B62EE">
              <w:rPr>
                <w:rFonts w:cs="Helvetica"/>
              </w:rPr>
              <w:tab/>
            </w:r>
            <w:r w:rsidRPr="007B62EE">
              <w:rPr>
                <w:rFonts w:cs="Helvetica"/>
                <w:color w:val="262626" w:themeColor="text1" w:themeTint="D9"/>
                <w:sz w:val="20"/>
                <w:szCs w:val="20"/>
              </w:rPr>
              <w:t>C.1.4</w:t>
            </w:r>
            <w:r w:rsidRPr="007B62EE">
              <w:rPr>
                <w:rFonts w:cs="Helvetica"/>
                <w:color w:val="262626" w:themeColor="text1" w:themeTint="D9"/>
                <w:sz w:val="20"/>
                <w:szCs w:val="20"/>
              </w:rPr>
              <w:tab/>
              <w:t>reportistica;</w:t>
            </w:r>
          </w:p>
          <w:p w14:paraId="19F4F82B" w14:textId="77777777" w:rsidR="007B62EE" w:rsidRPr="007B62EE" w:rsidRDefault="007B62EE" w:rsidP="007B62E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</w:rPr>
            </w:pPr>
          </w:p>
          <w:p w14:paraId="40EE6754" w14:textId="3659EEFB" w:rsidR="007B62EE" w:rsidRPr="005B7AE1" w:rsidRDefault="007B62EE" w:rsidP="007B62E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 w:val="20"/>
                <w:szCs w:val="20"/>
              </w:rPr>
            </w:pPr>
            <w:r w:rsidRPr="007B62EE">
              <w:rPr>
                <w:rFonts w:cs="Helvetica"/>
              </w:rPr>
              <w:fldChar w:fldCharType="begin">
                <w:ffData>
                  <w:name w:val=""/>
                  <w:enabled/>
                  <w:calcOnExit w:val="0"/>
                  <w:statusText w:type="autoText" w:val="Insussistenza per Acq. e Serv."/>
                  <w:checkBox>
                    <w:sizeAuto/>
                    <w:default w:val="0"/>
                  </w:checkBox>
                </w:ffData>
              </w:fldChar>
            </w:r>
            <w:r w:rsidRPr="007B62EE">
              <w:rPr>
                <w:rFonts w:cs="Helvetica"/>
                <w:sz w:val="20"/>
              </w:rPr>
              <w:instrText xml:space="preserve"> FORMCHECKBOX </w:instrText>
            </w:r>
            <w:r w:rsidRPr="007B62EE">
              <w:rPr>
                <w:rFonts w:cs="Helvetica"/>
              </w:rPr>
            </w:r>
            <w:r w:rsidRPr="007B62EE">
              <w:rPr>
                <w:rFonts w:cs="Helvetica"/>
              </w:rPr>
              <w:fldChar w:fldCharType="end"/>
            </w:r>
            <w:r w:rsidRPr="007B62EE">
              <w:rPr>
                <w:rFonts w:cs="Helvetica"/>
                <w:sz w:val="20"/>
              </w:rPr>
              <w:t xml:space="preserve">  </w:t>
            </w:r>
            <w:r w:rsidRPr="007B62EE">
              <w:rPr>
                <w:rFonts w:cs="Helvetica"/>
                <w:color w:val="262626" w:themeColor="text1" w:themeTint="D9"/>
                <w:sz w:val="20"/>
                <w:szCs w:val="20"/>
              </w:rPr>
              <w:t>C.2</w:t>
            </w:r>
            <w:r w:rsidRPr="007B62EE">
              <w:rPr>
                <w:rFonts w:cs="Helvetica"/>
                <w:color w:val="262626" w:themeColor="text1" w:themeTint="D9"/>
                <w:sz w:val="20"/>
                <w:szCs w:val="20"/>
              </w:rPr>
              <w:tab/>
              <w:t>studio di fattibilità degli interventi con eventuale valutazione dei rischi (compito extra EN 16247);</w:t>
            </w:r>
          </w:p>
        </w:tc>
      </w:tr>
      <w:tr w:rsidR="00BF230F" w:rsidRPr="009B0375" w14:paraId="3B63C463" w14:textId="77777777" w:rsidTr="00F31208">
        <w:trPr>
          <w:gridAfter w:val="1"/>
          <w:wAfter w:w="48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1037C37A" w14:textId="77777777" w:rsidR="00BF230F" w:rsidRPr="004E01CF" w:rsidRDefault="00BF230F" w:rsidP="00F31208">
            <w:pPr>
              <w:jc w:val="center"/>
              <w:rPr>
                <w:color w:val="262626" w:themeColor="text1" w:themeTint="D9"/>
                <w:sz w:val="20"/>
              </w:rPr>
            </w:pPr>
          </w:p>
        </w:tc>
        <w:tc>
          <w:tcPr>
            <w:tcW w:w="3102" w:type="dxa"/>
            <w:shd w:val="clear" w:color="auto" w:fill="DBE5F1" w:themeFill="accent1" w:themeFillTint="33"/>
            <w:vAlign w:val="center"/>
          </w:tcPr>
          <w:p w14:paraId="4652CA1B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color w:val="262626" w:themeColor="text1" w:themeTint="D9"/>
              </w:rPr>
              <w:t>Settore</w:t>
            </w:r>
          </w:p>
          <w:p w14:paraId="71203CC8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i/>
                <w:color w:val="262626" w:themeColor="text1" w:themeTint="D9"/>
                <w:sz w:val="16"/>
                <w:szCs w:val="16"/>
              </w:rPr>
              <w:t>(civile/industriale)</w:t>
            </w:r>
          </w:p>
        </w:tc>
        <w:tc>
          <w:tcPr>
            <w:tcW w:w="3103" w:type="dxa"/>
            <w:gridSpan w:val="2"/>
            <w:shd w:val="clear" w:color="auto" w:fill="DBE5F1" w:themeFill="accent1" w:themeFillTint="33"/>
            <w:vAlign w:val="center"/>
          </w:tcPr>
          <w:p w14:paraId="7CC8AFBA" w14:textId="77777777" w:rsidR="00BF230F" w:rsidRPr="0088735B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88735B">
              <w:rPr>
                <w:b/>
                <w:color w:val="262626" w:themeColor="text1" w:themeTint="D9"/>
              </w:rPr>
              <w:t xml:space="preserve">Data attività </w:t>
            </w:r>
            <w:r w:rsidRPr="0088735B">
              <w:rPr>
                <w:b/>
                <w:color w:val="262626" w:themeColor="text1" w:themeTint="D9"/>
              </w:rPr>
              <w:br/>
            </w:r>
            <w:r w:rsidRPr="0088735B">
              <w:rPr>
                <w:b/>
                <w:i/>
                <w:color w:val="262626" w:themeColor="text1" w:themeTint="D9"/>
                <w:sz w:val="16"/>
                <w:szCs w:val="16"/>
              </w:rPr>
              <w:t>(indicare mese/anno)</w:t>
            </w:r>
          </w:p>
        </w:tc>
        <w:tc>
          <w:tcPr>
            <w:tcW w:w="3103" w:type="dxa"/>
            <w:gridSpan w:val="2"/>
            <w:shd w:val="clear" w:color="auto" w:fill="DBE5F1" w:themeFill="accent1" w:themeFillTint="33"/>
            <w:vAlign w:val="center"/>
          </w:tcPr>
          <w:p w14:paraId="3A0A6224" w14:textId="77777777" w:rsidR="00BF230F" w:rsidRPr="0088735B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88735B">
              <w:rPr>
                <w:b/>
                <w:color w:val="262626" w:themeColor="text1" w:themeTint="D9"/>
              </w:rPr>
              <w:t>Allegato</w:t>
            </w:r>
          </w:p>
        </w:tc>
      </w:tr>
      <w:tr w:rsidR="00BF230F" w:rsidRPr="009B0375" w14:paraId="37A52817" w14:textId="77777777" w:rsidTr="00F31208">
        <w:trPr>
          <w:gridAfter w:val="1"/>
          <w:wAfter w:w="48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7D71E47A" w14:textId="77777777" w:rsidR="00BF230F" w:rsidRPr="004E01CF" w:rsidRDefault="00BF230F" w:rsidP="00F31208">
            <w:pPr>
              <w:jc w:val="center"/>
              <w:rPr>
                <w:color w:val="262626" w:themeColor="text1" w:themeTint="D9"/>
                <w:sz w:val="20"/>
              </w:rPr>
            </w:pPr>
          </w:p>
        </w:tc>
        <w:tc>
          <w:tcPr>
            <w:tcW w:w="3102" w:type="dxa"/>
            <w:vAlign w:val="center"/>
          </w:tcPr>
          <w:p w14:paraId="15570659" w14:textId="77777777" w:rsidR="00BF230F" w:rsidRPr="004E01CF" w:rsidRDefault="00BF230F" w:rsidP="00F3120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Cs w:val="20"/>
              </w:rPr>
            </w:pPr>
          </w:p>
        </w:tc>
        <w:tc>
          <w:tcPr>
            <w:tcW w:w="3103" w:type="dxa"/>
            <w:gridSpan w:val="2"/>
            <w:vAlign w:val="center"/>
          </w:tcPr>
          <w:p w14:paraId="469B38B5" w14:textId="77777777" w:rsidR="00BF230F" w:rsidRPr="00F62E31" w:rsidRDefault="00BF230F" w:rsidP="00F3120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Cs w:val="20"/>
              </w:rPr>
            </w:pPr>
          </w:p>
        </w:tc>
        <w:tc>
          <w:tcPr>
            <w:tcW w:w="3103" w:type="dxa"/>
            <w:gridSpan w:val="2"/>
            <w:vAlign w:val="center"/>
          </w:tcPr>
          <w:p w14:paraId="4BDB5052" w14:textId="77777777" w:rsidR="00BF230F" w:rsidRPr="00F62E31" w:rsidRDefault="00BF230F" w:rsidP="00F3120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Cs w:val="20"/>
              </w:rPr>
            </w:pPr>
          </w:p>
        </w:tc>
      </w:tr>
      <w:tr w:rsidR="00BF230F" w:rsidRPr="009B0375" w14:paraId="1E20BD77" w14:textId="77777777" w:rsidTr="00F31208">
        <w:trPr>
          <w:gridAfter w:val="1"/>
          <w:wAfter w:w="48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55FFCD13" w14:textId="77777777" w:rsidR="00BF230F" w:rsidRPr="004E01CF" w:rsidRDefault="00BF230F" w:rsidP="00F31208">
            <w:pPr>
              <w:jc w:val="center"/>
              <w:rPr>
                <w:color w:val="262626" w:themeColor="text1" w:themeTint="D9"/>
                <w:sz w:val="20"/>
              </w:rPr>
            </w:pPr>
          </w:p>
        </w:tc>
        <w:tc>
          <w:tcPr>
            <w:tcW w:w="3102" w:type="dxa"/>
            <w:vAlign w:val="center"/>
          </w:tcPr>
          <w:p w14:paraId="516B401F" w14:textId="77777777" w:rsidR="00BF230F" w:rsidRPr="004E01CF" w:rsidRDefault="00BF230F" w:rsidP="00F3120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Cs w:val="20"/>
              </w:rPr>
            </w:pPr>
          </w:p>
        </w:tc>
        <w:tc>
          <w:tcPr>
            <w:tcW w:w="3103" w:type="dxa"/>
            <w:gridSpan w:val="2"/>
            <w:vAlign w:val="center"/>
          </w:tcPr>
          <w:p w14:paraId="1A87C685" w14:textId="77777777" w:rsidR="00BF230F" w:rsidRPr="00F62E31" w:rsidRDefault="00BF230F" w:rsidP="00F3120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Cs w:val="20"/>
              </w:rPr>
            </w:pPr>
          </w:p>
        </w:tc>
        <w:tc>
          <w:tcPr>
            <w:tcW w:w="3103" w:type="dxa"/>
            <w:gridSpan w:val="2"/>
            <w:vAlign w:val="center"/>
          </w:tcPr>
          <w:p w14:paraId="65D7AD50" w14:textId="77777777" w:rsidR="00BF230F" w:rsidRPr="00F62E31" w:rsidRDefault="00BF230F" w:rsidP="00F3120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Cs w:val="20"/>
              </w:rPr>
            </w:pPr>
          </w:p>
        </w:tc>
      </w:tr>
      <w:tr w:rsidR="00BF230F" w:rsidRPr="009B0375" w14:paraId="1A96D7D1" w14:textId="77777777" w:rsidTr="00F31208">
        <w:trPr>
          <w:gridAfter w:val="1"/>
          <w:wAfter w:w="48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69114B2E" w14:textId="77777777" w:rsidR="00BF230F" w:rsidRPr="004E01CF" w:rsidRDefault="00BF230F" w:rsidP="00F31208">
            <w:pPr>
              <w:jc w:val="center"/>
              <w:rPr>
                <w:color w:val="262626" w:themeColor="text1" w:themeTint="D9"/>
                <w:sz w:val="20"/>
              </w:rPr>
            </w:pPr>
          </w:p>
        </w:tc>
        <w:tc>
          <w:tcPr>
            <w:tcW w:w="9308" w:type="dxa"/>
            <w:gridSpan w:val="5"/>
            <w:tcBorders>
              <w:bottom w:val="nil"/>
            </w:tcBorders>
          </w:tcPr>
          <w:p w14:paraId="577E1274" w14:textId="77777777" w:rsidR="00BF230F" w:rsidRPr="004E01CF" w:rsidRDefault="00BF230F" w:rsidP="00F31208">
            <w:pPr>
              <w:spacing w:before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 w:rsidRPr="004E01CF">
              <w:rPr>
                <w:color w:val="262626" w:themeColor="text1" w:themeTint="D9"/>
              </w:rPr>
              <w:t>Commenti:</w:t>
            </w:r>
          </w:p>
        </w:tc>
      </w:tr>
      <w:tr w:rsidR="00BF230F" w:rsidRPr="009B0375" w14:paraId="6D7C276F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14:paraId="27E22114" w14:textId="39233398" w:rsidR="00BF230F" w:rsidRPr="004E01CF" w:rsidRDefault="007B62EE" w:rsidP="00F31208">
            <w:pPr>
              <w:jc w:val="center"/>
              <w:rPr>
                <w:color w:val="262626" w:themeColor="text1" w:themeTint="D9"/>
                <w:sz w:val="20"/>
              </w:rPr>
            </w:pPr>
            <w:r>
              <w:rPr>
                <w:color w:val="262626" w:themeColor="text1" w:themeTint="D9"/>
                <w:sz w:val="20"/>
              </w:rPr>
              <w:t>D</w:t>
            </w:r>
          </w:p>
        </w:tc>
        <w:tc>
          <w:tcPr>
            <w:tcW w:w="9356" w:type="dxa"/>
            <w:gridSpan w:val="6"/>
            <w:tcBorders>
              <w:bottom w:val="single" w:sz="2" w:space="0" w:color="808080" w:themeColor="background1" w:themeShade="80"/>
            </w:tcBorders>
            <w:vAlign w:val="center"/>
          </w:tcPr>
          <w:p w14:paraId="2484FD91" w14:textId="0091D994" w:rsidR="00BF230F" w:rsidRPr="007B62EE" w:rsidRDefault="007B62EE" w:rsidP="00F312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b/>
                <w:bCs/>
                <w:color w:val="262626" w:themeColor="text1" w:themeTint="D9"/>
                <w:sz w:val="20"/>
                <w:szCs w:val="20"/>
              </w:rPr>
            </w:pPr>
            <w:r w:rsidRPr="007B62EE">
              <w:rPr>
                <w:rFonts w:cs="Helvetica"/>
                <w:b/>
                <w:bCs/>
                <w:color w:val="262626" w:themeColor="text1" w:themeTint="D9"/>
                <w:sz w:val="20"/>
                <w:szCs w:val="20"/>
              </w:rPr>
              <w:t>Valutare e misurare i risparmi energetici</w:t>
            </w:r>
          </w:p>
          <w:p w14:paraId="69581F44" w14:textId="5766F575" w:rsidR="007B62EE" w:rsidRPr="007B62EE" w:rsidRDefault="007B62EE" w:rsidP="007B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</w:rPr>
            </w:pPr>
            <w:r w:rsidRPr="007B62EE">
              <w:rPr>
                <w:rFonts w:cs="Helvetica"/>
              </w:rPr>
              <w:fldChar w:fldCharType="begin">
                <w:ffData>
                  <w:name w:val=""/>
                  <w:enabled/>
                  <w:calcOnExit w:val="0"/>
                  <w:statusText w:type="autoText" w:val="Insussistenza per Acq. e Serv."/>
                  <w:checkBox>
                    <w:sizeAuto/>
                    <w:default w:val="0"/>
                  </w:checkBox>
                </w:ffData>
              </w:fldChar>
            </w:r>
            <w:r w:rsidRPr="007B62EE">
              <w:rPr>
                <w:rFonts w:cs="Helvetica"/>
              </w:rPr>
              <w:instrText xml:space="preserve"> FORMCHECKBOX </w:instrText>
            </w:r>
            <w:r w:rsidRPr="007B62EE">
              <w:rPr>
                <w:rFonts w:cs="Helvetica"/>
              </w:rPr>
            </w:r>
            <w:r w:rsidRPr="007B62EE">
              <w:rPr>
                <w:rFonts w:cs="Helvetica"/>
              </w:rPr>
              <w:fldChar w:fldCharType="end"/>
            </w:r>
            <w:r w:rsidRPr="007B62EE">
              <w:rPr>
                <w:rFonts w:cs="Helvetica"/>
              </w:rPr>
              <w:t xml:space="preserve">  D.1</w:t>
            </w:r>
            <w:r w:rsidRPr="007B62EE">
              <w:rPr>
                <w:rFonts w:cs="Helvetica"/>
              </w:rPr>
              <w:tab/>
              <w:t xml:space="preserve">misura e monitoraggio degli </w:t>
            </w:r>
            <w:proofErr w:type="spellStart"/>
            <w:r w:rsidRPr="007B62EE">
              <w:rPr>
                <w:rFonts w:cs="Helvetica"/>
              </w:rPr>
              <w:t>EnPI</w:t>
            </w:r>
            <w:proofErr w:type="spellEnd"/>
            <w:r w:rsidRPr="007B62EE">
              <w:rPr>
                <w:rFonts w:cs="Helvetica"/>
              </w:rPr>
              <w:t>;</w:t>
            </w:r>
          </w:p>
          <w:p w14:paraId="289EC1C3" w14:textId="2D552192" w:rsidR="007B62EE" w:rsidRPr="007B62EE" w:rsidRDefault="007B62EE" w:rsidP="007B6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 w:val="20"/>
                <w:szCs w:val="20"/>
              </w:rPr>
            </w:pPr>
            <w:r w:rsidRPr="007B62EE">
              <w:rPr>
                <w:rFonts w:cs="Helvetica"/>
              </w:rPr>
              <w:fldChar w:fldCharType="begin">
                <w:ffData>
                  <w:name w:val=""/>
                  <w:enabled/>
                  <w:calcOnExit w:val="0"/>
                  <w:statusText w:type="autoText" w:val="Insussistenza per Acq. e Serv."/>
                  <w:checkBox>
                    <w:sizeAuto/>
                    <w:default w:val="0"/>
                  </w:checkBox>
                </w:ffData>
              </w:fldChar>
            </w:r>
            <w:r w:rsidRPr="007B62EE">
              <w:rPr>
                <w:rFonts w:cs="Helvetica"/>
                <w:sz w:val="20"/>
              </w:rPr>
              <w:instrText xml:space="preserve"> FORMCHECKBOX </w:instrText>
            </w:r>
            <w:r w:rsidRPr="007B62EE">
              <w:rPr>
                <w:rFonts w:cs="Helvetica"/>
              </w:rPr>
            </w:r>
            <w:r w:rsidRPr="007B62EE">
              <w:rPr>
                <w:rFonts w:cs="Helvetica"/>
              </w:rPr>
              <w:fldChar w:fldCharType="end"/>
            </w:r>
            <w:r w:rsidRPr="007B62EE">
              <w:rPr>
                <w:rFonts w:cs="Helvetica"/>
                <w:sz w:val="20"/>
              </w:rPr>
              <w:t xml:space="preserve">  </w:t>
            </w:r>
            <w:r w:rsidRPr="007B62EE">
              <w:rPr>
                <w:rFonts w:cs="Helvetica"/>
                <w:b/>
                <w:bCs/>
                <w:i/>
                <w:iCs/>
                <w:sz w:val="20"/>
                <w:szCs w:val="20"/>
                <w:u w:val="single"/>
              </w:rPr>
              <w:t>Compito Obbligatorio</w:t>
            </w:r>
            <w:r w:rsidRPr="007B62EE">
              <w:rPr>
                <w:rFonts w:cs="Helvetica"/>
                <w:sz w:val="24"/>
                <w:szCs w:val="24"/>
              </w:rPr>
              <w:t xml:space="preserve"> </w:t>
            </w:r>
            <w:r w:rsidRPr="007B62EE">
              <w:rPr>
                <w:rFonts w:cs="Helvetica"/>
                <w:color w:val="262626" w:themeColor="text1" w:themeTint="D9"/>
                <w:sz w:val="20"/>
                <w:szCs w:val="20"/>
              </w:rPr>
              <w:t>D.2</w:t>
            </w:r>
            <w:r w:rsidR="004F1A26">
              <w:rPr>
                <w:rFonts w:cs="Helvetica"/>
                <w:color w:val="262626" w:themeColor="text1" w:themeTint="D9"/>
                <w:sz w:val="20"/>
                <w:szCs w:val="20"/>
              </w:rPr>
              <w:t xml:space="preserve"> </w:t>
            </w:r>
            <w:r w:rsidRPr="007B62EE">
              <w:rPr>
                <w:rFonts w:cs="Helvetica"/>
                <w:color w:val="262626" w:themeColor="text1" w:themeTint="D9"/>
                <w:sz w:val="20"/>
                <w:szCs w:val="20"/>
              </w:rPr>
              <w:t>misura e verifica dei risparmi energetici ottenuti dall'EPIA;</w:t>
            </w:r>
          </w:p>
        </w:tc>
      </w:tr>
      <w:tr w:rsidR="00BF230F" w:rsidRPr="009B0375" w14:paraId="4E2C7F3F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4F01C61C" w14:textId="77777777" w:rsidR="00BF230F" w:rsidRPr="004E01CF" w:rsidRDefault="00BF230F" w:rsidP="00F31208">
            <w:pPr>
              <w:jc w:val="center"/>
              <w:rPr>
                <w:color w:val="262626" w:themeColor="text1" w:themeTint="D9"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DBE5F1" w:themeFill="accent1" w:themeFillTint="33"/>
            <w:vAlign w:val="center"/>
          </w:tcPr>
          <w:p w14:paraId="1219F285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color w:val="262626" w:themeColor="text1" w:themeTint="D9"/>
              </w:rPr>
              <w:t>Settore</w:t>
            </w:r>
          </w:p>
          <w:p w14:paraId="0879A3B3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i/>
                <w:color w:val="262626" w:themeColor="text1" w:themeTint="D9"/>
                <w:sz w:val="16"/>
                <w:szCs w:val="16"/>
              </w:rPr>
              <w:t>(civile/industriale)</w:t>
            </w:r>
          </w:p>
        </w:tc>
        <w:tc>
          <w:tcPr>
            <w:tcW w:w="3119" w:type="dxa"/>
            <w:gridSpan w:val="2"/>
            <w:shd w:val="clear" w:color="auto" w:fill="DBE5F1" w:themeFill="accent1" w:themeFillTint="33"/>
            <w:vAlign w:val="center"/>
          </w:tcPr>
          <w:p w14:paraId="3D89B32A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color w:val="262626" w:themeColor="text1" w:themeTint="D9"/>
              </w:rPr>
              <w:t xml:space="preserve">Data attività </w:t>
            </w:r>
            <w:r w:rsidRPr="004E01CF">
              <w:rPr>
                <w:b/>
                <w:color w:val="262626" w:themeColor="text1" w:themeTint="D9"/>
              </w:rPr>
              <w:br/>
            </w:r>
            <w:r w:rsidRPr="004E01CF">
              <w:rPr>
                <w:b/>
                <w:i/>
                <w:color w:val="262626" w:themeColor="text1" w:themeTint="D9"/>
                <w:sz w:val="16"/>
                <w:szCs w:val="16"/>
              </w:rPr>
              <w:t>(indicare mese/anno)</w:t>
            </w:r>
          </w:p>
        </w:tc>
        <w:tc>
          <w:tcPr>
            <w:tcW w:w="3119" w:type="dxa"/>
            <w:gridSpan w:val="2"/>
            <w:shd w:val="clear" w:color="auto" w:fill="DBE5F1" w:themeFill="accent1" w:themeFillTint="33"/>
            <w:vAlign w:val="center"/>
          </w:tcPr>
          <w:p w14:paraId="66AB2161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color w:val="262626" w:themeColor="text1" w:themeTint="D9"/>
              </w:rPr>
              <w:t>Allegato</w:t>
            </w:r>
          </w:p>
        </w:tc>
      </w:tr>
      <w:tr w:rsidR="00BF230F" w:rsidRPr="009B0375" w14:paraId="5AC45099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1C1A7B24" w14:textId="77777777" w:rsidR="00BF230F" w:rsidRPr="004E01CF" w:rsidRDefault="00BF230F" w:rsidP="00F31208">
            <w:pPr>
              <w:jc w:val="center"/>
              <w:rPr>
                <w:color w:val="262626" w:themeColor="text1" w:themeTint="D9"/>
                <w:sz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EF2D318" w14:textId="77777777" w:rsidR="00BF230F" w:rsidRPr="004E01CF" w:rsidRDefault="00BF230F" w:rsidP="00F31208">
            <w:p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4991058" w14:textId="77777777" w:rsidR="00BF230F" w:rsidRPr="004E01CF" w:rsidRDefault="00BF230F" w:rsidP="00F31208">
            <w:p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F14C486" w14:textId="77777777" w:rsidR="00BF230F" w:rsidRPr="004E01CF" w:rsidRDefault="00BF230F" w:rsidP="00F31208">
            <w:p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 w:val="18"/>
                <w:szCs w:val="18"/>
              </w:rPr>
            </w:pPr>
          </w:p>
        </w:tc>
      </w:tr>
      <w:tr w:rsidR="00BF230F" w:rsidRPr="009B0375" w14:paraId="249C0056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3854EA9A" w14:textId="77777777" w:rsidR="00BF230F" w:rsidRPr="004E01CF" w:rsidRDefault="00BF230F" w:rsidP="00F31208">
            <w:pPr>
              <w:jc w:val="center"/>
              <w:rPr>
                <w:color w:val="262626" w:themeColor="text1" w:themeTint="D9"/>
                <w:sz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CB8FACD" w14:textId="77777777" w:rsidR="00BF230F" w:rsidRPr="004E01CF" w:rsidRDefault="00BF230F" w:rsidP="00F31208">
            <w:p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F7A50AE" w14:textId="77777777" w:rsidR="00BF230F" w:rsidRPr="004E01CF" w:rsidRDefault="00BF230F" w:rsidP="00F31208">
            <w:p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276049F" w14:textId="77777777" w:rsidR="00BF230F" w:rsidRPr="004E01CF" w:rsidRDefault="00BF230F" w:rsidP="00F31208">
            <w:p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 w:val="18"/>
                <w:szCs w:val="18"/>
              </w:rPr>
            </w:pPr>
          </w:p>
        </w:tc>
      </w:tr>
      <w:tr w:rsidR="00BF230F" w:rsidRPr="009B0375" w14:paraId="4401480A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4F642BB4" w14:textId="77777777" w:rsidR="00BF230F" w:rsidRPr="004E01CF" w:rsidRDefault="00BF230F" w:rsidP="00F31208">
            <w:pPr>
              <w:jc w:val="center"/>
              <w:rPr>
                <w:color w:val="262626" w:themeColor="text1" w:themeTint="D9"/>
                <w:sz w:val="20"/>
              </w:rPr>
            </w:pPr>
          </w:p>
        </w:tc>
        <w:tc>
          <w:tcPr>
            <w:tcW w:w="9356" w:type="dxa"/>
            <w:gridSpan w:val="6"/>
            <w:tcBorders>
              <w:bottom w:val="nil"/>
            </w:tcBorders>
          </w:tcPr>
          <w:p w14:paraId="50ED8B2E" w14:textId="77777777" w:rsidR="00BF230F" w:rsidRPr="004E01CF" w:rsidRDefault="00BF230F" w:rsidP="00F31208">
            <w:pPr>
              <w:spacing w:before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 w:rsidRPr="004E01CF">
              <w:rPr>
                <w:color w:val="262626" w:themeColor="text1" w:themeTint="D9"/>
              </w:rPr>
              <w:t>Commenti:</w:t>
            </w:r>
          </w:p>
        </w:tc>
      </w:tr>
      <w:tr w:rsidR="00BF230F" w:rsidRPr="009B0375" w14:paraId="473C73BE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14:paraId="003589CB" w14:textId="0679BBDE" w:rsidR="00BF230F" w:rsidRPr="004E01CF" w:rsidRDefault="007B62EE" w:rsidP="00F31208">
            <w:pPr>
              <w:spacing w:before="100" w:after="100"/>
              <w:jc w:val="center"/>
              <w:rPr>
                <w:color w:val="262626" w:themeColor="text1" w:themeTint="D9"/>
                <w:sz w:val="20"/>
              </w:rPr>
            </w:pPr>
            <w:r>
              <w:rPr>
                <w:color w:val="262626" w:themeColor="text1" w:themeTint="D9"/>
                <w:sz w:val="20"/>
              </w:rPr>
              <w:t>E</w:t>
            </w:r>
          </w:p>
        </w:tc>
        <w:tc>
          <w:tcPr>
            <w:tcW w:w="9356" w:type="dxa"/>
            <w:gridSpan w:val="6"/>
            <w:tcBorders>
              <w:bottom w:val="single" w:sz="2" w:space="0" w:color="808080" w:themeColor="background1" w:themeShade="80"/>
            </w:tcBorders>
            <w:vAlign w:val="center"/>
          </w:tcPr>
          <w:p w14:paraId="663AE296" w14:textId="77777777" w:rsidR="00BF230F" w:rsidRPr="007B62EE" w:rsidRDefault="007B62EE" w:rsidP="007B6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b/>
                <w:bCs/>
                <w:color w:val="262626" w:themeColor="text1" w:themeTint="D9"/>
                <w:sz w:val="20"/>
                <w:szCs w:val="20"/>
              </w:rPr>
            </w:pPr>
            <w:r w:rsidRPr="007B62EE">
              <w:rPr>
                <w:rFonts w:cs="Helvetica"/>
                <w:b/>
                <w:bCs/>
                <w:color w:val="262626" w:themeColor="text1" w:themeTint="D9"/>
                <w:sz w:val="20"/>
                <w:szCs w:val="20"/>
              </w:rPr>
              <w:t>Supervisionare gli impianti e i sistemi energetici</w:t>
            </w:r>
          </w:p>
          <w:p w14:paraId="697EF5AD" w14:textId="0F4E371D" w:rsidR="007B62EE" w:rsidRPr="007B62EE" w:rsidRDefault="007B62EE" w:rsidP="007B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</w:rPr>
            </w:pPr>
            <w:r w:rsidRPr="007B62EE">
              <w:rPr>
                <w:rFonts w:cs="Helvetica"/>
              </w:rPr>
              <w:fldChar w:fldCharType="begin">
                <w:ffData>
                  <w:name w:val=""/>
                  <w:enabled/>
                  <w:calcOnExit w:val="0"/>
                  <w:statusText w:type="autoText" w:val="Insussistenza per Acq. e Serv."/>
                  <w:checkBox>
                    <w:sizeAuto/>
                    <w:default w:val="0"/>
                  </w:checkBox>
                </w:ffData>
              </w:fldChar>
            </w:r>
            <w:r w:rsidRPr="007B62EE">
              <w:rPr>
                <w:rFonts w:cs="Helvetica"/>
              </w:rPr>
              <w:instrText xml:space="preserve"> FORMCHECKBOX </w:instrText>
            </w:r>
            <w:r w:rsidRPr="007B62EE">
              <w:rPr>
                <w:rFonts w:cs="Helvetica"/>
              </w:rPr>
            </w:r>
            <w:r w:rsidRPr="007B62EE">
              <w:rPr>
                <w:rFonts w:cs="Helvetica"/>
              </w:rPr>
              <w:fldChar w:fldCharType="end"/>
            </w:r>
            <w:r>
              <w:rPr>
                <w:rFonts w:cs="Helvetica"/>
              </w:rPr>
              <w:t xml:space="preserve"> </w:t>
            </w:r>
            <w:r w:rsidRPr="007B62EE">
              <w:rPr>
                <w:rFonts w:cs="Helvetica"/>
              </w:rPr>
              <w:t>E.1</w:t>
            </w:r>
            <w:r w:rsidRPr="007B62EE">
              <w:rPr>
                <w:rFonts w:cs="Helvetica"/>
              </w:rPr>
              <w:tab/>
              <w:t>ottimizzazione energetica della conduzione</w:t>
            </w:r>
          </w:p>
          <w:p w14:paraId="20F3E247" w14:textId="46A50A75" w:rsidR="007B62EE" w:rsidRPr="005B7AE1" w:rsidRDefault="007B62EE" w:rsidP="007B6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 w:val="20"/>
                <w:szCs w:val="20"/>
              </w:rPr>
            </w:pPr>
            <w:r w:rsidRPr="007B62EE">
              <w:rPr>
                <w:rFonts w:cs="Helvetica"/>
              </w:rPr>
              <w:fldChar w:fldCharType="begin">
                <w:ffData>
                  <w:name w:val=""/>
                  <w:enabled/>
                  <w:calcOnExit w:val="0"/>
                  <w:statusText w:type="autoText" w:val="Insussistenza per Acq. e Serv."/>
                  <w:checkBox>
                    <w:sizeAuto/>
                    <w:default w:val="0"/>
                  </w:checkBox>
                </w:ffData>
              </w:fldChar>
            </w:r>
            <w:r w:rsidRPr="007B62EE">
              <w:rPr>
                <w:rFonts w:cs="Helvetica"/>
                <w:sz w:val="20"/>
              </w:rPr>
              <w:instrText xml:space="preserve"> FORMCHECKBOX </w:instrText>
            </w:r>
            <w:r w:rsidRPr="007B62EE">
              <w:rPr>
                <w:rFonts w:cs="Helvetica"/>
              </w:rPr>
            </w:r>
            <w:r w:rsidRPr="007B62EE">
              <w:rPr>
                <w:rFonts w:cs="Helvetica"/>
              </w:rPr>
              <w:fldChar w:fldCharType="end"/>
            </w:r>
            <w:r>
              <w:rPr>
                <w:rFonts w:cs="Helvetica"/>
                <w:sz w:val="20"/>
              </w:rPr>
              <w:t xml:space="preserve"> </w:t>
            </w:r>
            <w:r w:rsidRPr="007B62EE">
              <w:rPr>
                <w:rFonts w:cs="Helvetica"/>
                <w:color w:val="262626" w:themeColor="text1" w:themeTint="D9"/>
                <w:sz w:val="20"/>
                <w:szCs w:val="20"/>
              </w:rPr>
              <w:t>E.2</w:t>
            </w:r>
            <w:r w:rsidRPr="007B62EE">
              <w:rPr>
                <w:rFonts w:cs="Helvetica"/>
                <w:color w:val="262626" w:themeColor="text1" w:themeTint="D9"/>
                <w:sz w:val="20"/>
                <w:szCs w:val="20"/>
              </w:rPr>
              <w:tab/>
              <w:t>impostazione della gestione, monitoraggio e controllo dei sistemi energetici;</w:t>
            </w:r>
          </w:p>
        </w:tc>
      </w:tr>
      <w:tr w:rsidR="00BF230F" w:rsidRPr="009B0375" w14:paraId="30D9256A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75311FDB" w14:textId="77777777" w:rsidR="00BF230F" w:rsidRPr="004E01CF" w:rsidRDefault="00BF230F" w:rsidP="00F31208">
            <w:pPr>
              <w:spacing w:before="100" w:after="100"/>
              <w:jc w:val="center"/>
              <w:rPr>
                <w:color w:val="262626" w:themeColor="text1" w:themeTint="D9"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DBE5F1" w:themeFill="accent1" w:themeFillTint="33"/>
            <w:vAlign w:val="center"/>
          </w:tcPr>
          <w:p w14:paraId="789FFA9C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color w:val="262626" w:themeColor="text1" w:themeTint="D9"/>
              </w:rPr>
              <w:t>Settore</w:t>
            </w:r>
          </w:p>
          <w:p w14:paraId="2C5E1BCC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i/>
                <w:color w:val="262626" w:themeColor="text1" w:themeTint="D9"/>
                <w:sz w:val="16"/>
                <w:szCs w:val="16"/>
              </w:rPr>
              <w:t>(civile/industriale)</w:t>
            </w:r>
          </w:p>
        </w:tc>
        <w:tc>
          <w:tcPr>
            <w:tcW w:w="3119" w:type="dxa"/>
            <w:gridSpan w:val="2"/>
            <w:shd w:val="clear" w:color="auto" w:fill="DBE5F1" w:themeFill="accent1" w:themeFillTint="33"/>
            <w:vAlign w:val="center"/>
          </w:tcPr>
          <w:p w14:paraId="315D34F5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color w:val="262626" w:themeColor="text1" w:themeTint="D9"/>
              </w:rPr>
              <w:t xml:space="preserve">Data attività </w:t>
            </w:r>
            <w:r w:rsidRPr="004E01CF">
              <w:rPr>
                <w:b/>
                <w:color w:val="262626" w:themeColor="text1" w:themeTint="D9"/>
              </w:rPr>
              <w:br/>
            </w:r>
            <w:r w:rsidRPr="004E01CF">
              <w:rPr>
                <w:b/>
                <w:i/>
                <w:color w:val="262626" w:themeColor="text1" w:themeTint="D9"/>
                <w:sz w:val="16"/>
                <w:szCs w:val="16"/>
              </w:rPr>
              <w:t>(indicare mese/anno)</w:t>
            </w:r>
          </w:p>
        </w:tc>
        <w:tc>
          <w:tcPr>
            <w:tcW w:w="3119" w:type="dxa"/>
            <w:gridSpan w:val="2"/>
            <w:shd w:val="clear" w:color="auto" w:fill="DBE5F1" w:themeFill="accent1" w:themeFillTint="33"/>
            <w:vAlign w:val="center"/>
          </w:tcPr>
          <w:p w14:paraId="5FC5584B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color w:val="262626" w:themeColor="text1" w:themeTint="D9"/>
              </w:rPr>
              <w:t>Allegato</w:t>
            </w:r>
          </w:p>
        </w:tc>
      </w:tr>
      <w:tr w:rsidR="00BF230F" w:rsidRPr="009B0375" w14:paraId="1B66B63C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157D2A21" w14:textId="77777777" w:rsidR="00BF230F" w:rsidRPr="00F62E31" w:rsidRDefault="00BF230F" w:rsidP="00F31208">
            <w:pPr>
              <w:spacing w:before="100" w:after="100"/>
              <w:jc w:val="center"/>
              <w:rPr>
                <w:sz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DC5E690" w14:textId="77777777" w:rsidR="00BF230F" w:rsidRPr="0042107B" w:rsidRDefault="00BF230F" w:rsidP="00F3120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 w:val="10"/>
                <w:szCs w:val="1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C2B1375" w14:textId="77777777" w:rsidR="00BF230F" w:rsidRPr="0042107B" w:rsidRDefault="00BF230F" w:rsidP="00F3120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 w:val="10"/>
                <w:szCs w:val="1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B962DC6" w14:textId="77777777" w:rsidR="00BF230F" w:rsidRPr="0042107B" w:rsidRDefault="00BF230F" w:rsidP="00F3120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 w:val="10"/>
                <w:szCs w:val="10"/>
              </w:rPr>
            </w:pPr>
          </w:p>
        </w:tc>
      </w:tr>
      <w:tr w:rsidR="00BF230F" w:rsidRPr="009B0375" w14:paraId="35FB7900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4E69E334" w14:textId="77777777" w:rsidR="00BF230F" w:rsidRPr="00F62E31" w:rsidRDefault="00BF230F" w:rsidP="00F31208">
            <w:pPr>
              <w:spacing w:before="100" w:after="100"/>
              <w:jc w:val="center"/>
              <w:rPr>
                <w:sz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F3E1FB3" w14:textId="77777777" w:rsidR="00BF230F" w:rsidRPr="0042107B" w:rsidRDefault="00BF230F" w:rsidP="00F3120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 w:val="10"/>
                <w:szCs w:val="1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D52FFC1" w14:textId="77777777" w:rsidR="00BF230F" w:rsidRPr="0042107B" w:rsidRDefault="00BF230F" w:rsidP="00F3120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 w:val="10"/>
                <w:szCs w:val="1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42A4DE8" w14:textId="77777777" w:rsidR="00BF230F" w:rsidRPr="0042107B" w:rsidRDefault="00BF230F" w:rsidP="00F3120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 w:val="10"/>
                <w:szCs w:val="10"/>
              </w:rPr>
            </w:pPr>
          </w:p>
        </w:tc>
      </w:tr>
      <w:tr w:rsidR="00BF230F" w:rsidRPr="009B0375" w14:paraId="31AFFC11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nil"/>
            </w:tcBorders>
            <w:vAlign w:val="center"/>
          </w:tcPr>
          <w:p w14:paraId="4CB33C2E" w14:textId="77777777" w:rsidR="00BF230F" w:rsidRPr="00F62E31" w:rsidRDefault="00BF230F" w:rsidP="00F31208">
            <w:pPr>
              <w:spacing w:before="100" w:after="100"/>
              <w:jc w:val="center"/>
              <w:rPr>
                <w:sz w:val="20"/>
              </w:rPr>
            </w:pPr>
          </w:p>
        </w:tc>
        <w:tc>
          <w:tcPr>
            <w:tcW w:w="9356" w:type="dxa"/>
            <w:gridSpan w:val="6"/>
            <w:tcBorders>
              <w:bottom w:val="nil"/>
            </w:tcBorders>
          </w:tcPr>
          <w:p w14:paraId="131898F0" w14:textId="77777777" w:rsidR="00BF230F" w:rsidRPr="004E01CF" w:rsidRDefault="00BF230F" w:rsidP="00F31208">
            <w:pPr>
              <w:spacing w:before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 w:rsidRPr="004E01CF">
              <w:rPr>
                <w:color w:val="262626" w:themeColor="text1" w:themeTint="D9"/>
              </w:rPr>
              <w:t>Commenti:</w:t>
            </w:r>
          </w:p>
        </w:tc>
      </w:tr>
      <w:tr w:rsidR="00BF230F" w:rsidRPr="009B0375" w14:paraId="565BF393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14:paraId="4765D997" w14:textId="6CF0D3BF" w:rsidR="00BF230F" w:rsidRPr="004E01CF" w:rsidRDefault="007B62EE" w:rsidP="00F31208">
            <w:pPr>
              <w:jc w:val="center"/>
              <w:rPr>
                <w:color w:val="262626" w:themeColor="text1" w:themeTint="D9"/>
                <w:sz w:val="20"/>
              </w:rPr>
            </w:pPr>
            <w:r>
              <w:rPr>
                <w:color w:val="262626" w:themeColor="text1" w:themeTint="D9"/>
                <w:sz w:val="20"/>
              </w:rPr>
              <w:t>F</w:t>
            </w:r>
          </w:p>
        </w:tc>
        <w:tc>
          <w:tcPr>
            <w:tcW w:w="9356" w:type="dxa"/>
            <w:gridSpan w:val="6"/>
            <w:tcBorders>
              <w:bottom w:val="single" w:sz="2" w:space="0" w:color="808080" w:themeColor="background1" w:themeShade="80"/>
            </w:tcBorders>
            <w:vAlign w:val="center"/>
          </w:tcPr>
          <w:p w14:paraId="5FDDADA8" w14:textId="6771B19F" w:rsidR="00BF230F" w:rsidRPr="007B62EE" w:rsidRDefault="00F92807" w:rsidP="007B62E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b/>
                <w:bCs/>
                <w:color w:val="262626" w:themeColor="text1" w:themeTint="D9"/>
                <w:sz w:val="20"/>
                <w:szCs w:val="20"/>
              </w:rPr>
            </w:pPr>
            <w:r w:rsidRPr="007B62EE">
              <w:rPr>
                <w:rFonts w:cs="Helvetica"/>
              </w:rPr>
              <w:fldChar w:fldCharType="begin">
                <w:ffData>
                  <w:name w:val=""/>
                  <w:enabled/>
                  <w:calcOnExit w:val="0"/>
                  <w:statusText w:type="autoText" w:val="Insussistenza per Acq. e Serv."/>
                  <w:checkBox>
                    <w:sizeAuto/>
                    <w:default w:val="0"/>
                  </w:checkBox>
                </w:ffData>
              </w:fldChar>
            </w:r>
            <w:r w:rsidRPr="007B62EE">
              <w:rPr>
                <w:rFonts w:cs="Helvetica"/>
                <w:sz w:val="20"/>
              </w:rPr>
              <w:instrText xml:space="preserve"> FORMCHECKBOX </w:instrText>
            </w:r>
            <w:r w:rsidRPr="007B62EE">
              <w:rPr>
                <w:rFonts w:cs="Helvetica"/>
              </w:rPr>
            </w:r>
            <w:r w:rsidRPr="007B62EE">
              <w:rPr>
                <w:rFonts w:cs="Helvetica"/>
              </w:rPr>
              <w:fldChar w:fldCharType="end"/>
            </w:r>
            <w:r>
              <w:rPr>
                <w:rFonts w:cs="Helvetica"/>
              </w:rPr>
              <w:t xml:space="preserve"> </w:t>
            </w:r>
            <w:r w:rsidR="007B62EE" w:rsidRPr="007B62EE">
              <w:rPr>
                <w:rFonts w:cs="Helvetica"/>
                <w:b/>
                <w:bCs/>
                <w:i/>
                <w:iCs/>
                <w:sz w:val="20"/>
                <w:szCs w:val="20"/>
                <w:u w:val="single"/>
              </w:rPr>
              <w:t>Compito Obbligatorio</w:t>
            </w:r>
            <w:r w:rsidR="007B62EE" w:rsidRPr="007B62EE">
              <w:rPr>
                <w:rFonts w:cs="Helvetica"/>
                <w:sz w:val="24"/>
                <w:szCs w:val="24"/>
              </w:rPr>
              <w:t xml:space="preserve"> </w:t>
            </w:r>
            <w:r w:rsidR="007B62EE" w:rsidRPr="007B62EE">
              <w:rPr>
                <w:rFonts w:cs="Helvetica"/>
                <w:b/>
                <w:bCs/>
                <w:color w:val="262626" w:themeColor="text1" w:themeTint="D9"/>
                <w:sz w:val="20"/>
                <w:szCs w:val="20"/>
              </w:rPr>
              <w:t>Applicare in modo appropriato la legislazione e la normativa tecnica in campo energetico e ambientale</w:t>
            </w:r>
          </w:p>
        </w:tc>
      </w:tr>
      <w:tr w:rsidR="00BF230F" w:rsidRPr="009B0375" w14:paraId="35DD7DA5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209C3DAC" w14:textId="77777777" w:rsidR="00BF230F" w:rsidRPr="004E01CF" w:rsidRDefault="00BF230F" w:rsidP="00F31208">
            <w:pPr>
              <w:jc w:val="center"/>
              <w:rPr>
                <w:color w:val="262626" w:themeColor="text1" w:themeTint="D9"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DBE5F1" w:themeFill="accent1" w:themeFillTint="33"/>
            <w:vAlign w:val="center"/>
          </w:tcPr>
          <w:p w14:paraId="24F6BF36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color w:val="262626" w:themeColor="text1" w:themeTint="D9"/>
              </w:rPr>
              <w:t>Settore</w:t>
            </w:r>
          </w:p>
          <w:p w14:paraId="29123849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i/>
                <w:color w:val="262626" w:themeColor="text1" w:themeTint="D9"/>
                <w:sz w:val="16"/>
                <w:szCs w:val="16"/>
              </w:rPr>
              <w:t>(civile/industriale)</w:t>
            </w:r>
          </w:p>
        </w:tc>
        <w:tc>
          <w:tcPr>
            <w:tcW w:w="3119" w:type="dxa"/>
            <w:gridSpan w:val="2"/>
            <w:shd w:val="clear" w:color="auto" w:fill="DBE5F1" w:themeFill="accent1" w:themeFillTint="33"/>
            <w:vAlign w:val="center"/>
          </w:tcPr>
          <w:p w14:paraId="3B060ECE" w14:textId="77777777" w:rsidR="00BF230F" w:rsidRPr="0088735B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88735B">
              <w:rPr>
                <w:b/>
                <w:color w:val="262626" w:themeColor="text1" w:themeTint="D9"/>
              </w:rPr>
              <w:t xml:space="preserve">Data attività </w:t>
            </w:r>
            <w:r w:rsidRPr="0088735B">
              <w:rPr>
                <w:b/>
                <w:color w:val="262626" w:themeColor="text1" w:themeTint="D9"/>
              </w:rPr>
              <w:br/>
            </w:r>
            <w:r w:rsidRPr="0088735B">
              <w:rPr>
                <w:b/>
                <w:i/>
                <w:color w:val="262626" w:themeColor="text1" w:themeTint="D9"/>
                <w:sz w:val="16"/>
                <w:szCs w:val="16"/>
              </w:rPr>
              <w:t>(indicare mese/anno)</w:t>
            </w:r>
          </w:p>
        </w:tc>
        <w:tc>
          <w:tcPr>
            <w:tcW w:w="3119" w:type="dxa"/>
            <w:gridSpan w:val="2"/>
            <w:shd w:val="clear" w:color="auto" w:fill="DBE5F1" w:themeFill="accent1" w:themeFillTint="33"/>
            <w:vAlign w:val="center"/>
          </w:tcPr>
          <w:p w14:paraId="7272B6D8" w14:textId="77777777" w:rsidR="00BF230F" w:rsidRPr="0088735B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88735B">
              <w:rPr>
                <w:b/>
                <w:color w:val="262626" w:themeColor="text1" w:themeTint="D9"/>
              </w:rPr>
              <w:t>Allegato</w:t>
            </w:r>
          </w:p>
        </w:tc>
      </w:tr>
      <w:tr w:rsidR="00BF230F" w:rsidRPr="009B0375" w14:paraId="79101605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0D2A027A" w14:textId="77777777" w:rsidR="00BF230F" w:rsidRPr="004E01CF" w:rsidRDefault="00BF230F" w:rsidP="00F31208">
            <w:pPr>
              <w:jc w:val="center"/>
              <w:rPr>
                <w:color w:val="262626" w:themeColor="text1" w:themeTint="D9"/>
                <w:sz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FADCC80" w14:textId="77777777" w:rsidR="00BF230F" w:rsidRPr="004E01CF" w:rsidRDefault="00BF230F" w:rsidP="00F3120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98B1D98" w14:textId="77777777" w:rsidR="00BF230F" w:rsidRPr="00F62E31" w:rsidRDefault="00BF230F" w:rsidP="00F3120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8FB3AEB" w14:textId="77777777" w:rsidR="00BF230F" w:rsidRPr="00F62E31" w:rsidRDefault="00BF230F" w:rsidP="00F3120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Cs w:val="20"/>
              </w:rPr>
            </w:pPr>
          </w:p>
        </w:tc>
      </w:tr>
      <w:tr w:rsidR="00BF230F" w:rsidRPr="009B0375" w14:paraId="1E6D40C3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7929B70C" w14:textId="77777777" w:rsidR="00BF230F" w:rsidRPr="004E01CF" w:rsidRDefault="00BF230F" w:rsidP="00F31208">
            <w:pPr>
              <w:jc w:val="center"/>
              <w:rPr>
                <w:color w:val="262626" w:themeColor="text1" w:themeTint="D9"/>
                <w:sz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06043AA" w14:textId="77777777" w:rsidR="00BF230F" w:rsidRPr="004E01CF" w:rsidRDefault="00BF230F" w:rsidP="00F3120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810B7C9" w14:textId="77777777" w:rsidR="00BF230F" w:rsidRPr="00F62E31" w:rsidRDefault="00BF230F" w:rsidP="00F3120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4676A7E" w14:textId="77777777" w:rsidR="00BF230F" w:rsidRPr="00F62E31" w:rsidRDefault="00BF230F" w:rsidP="00F3120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Cs w:val="20"/>
              </w:rPr>
            </w:pPr>
          </w:p>
        </w:tc>
      </w:tr>
      <w:tr w:rsidR="00BF230F" w:rsidRPr="009B0375" w14:paraId="29C23F1A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3843AF05" w14:textId="77777777" w:rsidR="00BF230F" w:rsidRPr="004E01CF" w:rsidRDefault="00BF230F" w:rsidP="00F31208">
            <w:pPr>
              <w:jc w:val="center"/>
              <w:rPr>
                <w:color w:val="262626" w:themeColor="text1" w:themeTint="D9"/>
                <w:sz w:val="20"/>
              </w:rPr>
            </w:pPr>
          </w:p>
        </w:tc>
        <w:tc>
          <w:tcPr>
            <w:tcW w:w="9356" w:type="dxa"/>
            <w:gridSpan w:val="6"/>
            <w:tcBorders>
              <w:bottom w:val="nil"/>
            </w:tcBorders>
          </w:tcPr>
          <w:p w14:paraId="179E2A1C" w14:textId="77777777" w:rsidR="00BF230F" w:rsidRPr="004E01CF" w:rsidRDefault="00BF230F" w:rsidP="00F31208">
            <w:pPr>
              <w:spacing w:before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 w:rsidRPr="004E01CF">
              <w:rPr>
                <w:color w:val="262626" w:themeColor="text1" w:themeTint="D9"/>
              </w:rPr>
              <w:t>Commenti:</w:t>
            </w:r>
          </w:p>
        </w:tc>
      </w:tr>
      <w:tr w:rsidR="00BF230F" w:rsidRPr="009B0375" w14:paraId="4831C9B7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14:paraId="1BFB9480" w14:textId="44A1B887" w:rsidR="00BF230F" w:rsidRPr="004E01CF" w:rsidRDefault="00F92807" w:rsidP="00F31208">
            <w:pPr>
              <w:spacing w:before="100" w:after="100"/>
              <w:jc w:val="center"/>
              <w:rPr>
                <w:color w:val="262626" w:themeColor="text1" w:themeTint="D9"/>
                <w:sz w:val="20"/>
              </w:rPr>
            </w:pPr>
            <w:r>
              <w:rPr>
                <w:color w:val="262626" w:themeColor="text1" w:themeTint="D9"/>
                <w:sz w:val="20"/>
              </w:rPr>
              <w:t>G</w:t>
            </w:r>
          </w:p>
        </w:tc>
        <w:tc>
          <w:tcPr>
            <w:tcW w:w="9356" w:type="dxa"/>
            <w:gridSpan w:val="6"/>
            <w:tcBorders>
              <w:bottom w:val="single" w:sz="2" w:space="0" w:color="808080" w:themeColor="background1" w:themeShade="80"/>
            </w:tcBorders>
            <w:vAlign w:val="center"/>
          </w:tcPr>
          <w:p w14:paraId="5411C14F" w14:textId="6E97D04C" w:rsidR="00BF230F" w:rsidRPr="004E01CF" w:rsidRDefault="00F92807" w:rsidP="00F31208">
            <w:pPr>
              <w:spacing w:after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 w:rsidRPr="007B62EE">
              <w:rPr>
                <w:rFonts w:cs="Helvetica"/>
              </w:rPr>
              <w:fldChar w:fldCharType="begin">
                <w:ffData>
                  <w:name w:val=""/>
                  <w:enabled/>
                  <w:calcOnExit w:val="0"/>
                  <w:statusText w:type="autoText" w:val="Insussistenza per Acq. e Serv."/>
                  <w:checkBox>
                    <w:sizeAuto/>
                    <w:default w:val="0"/>
                  </w:checkBox>
                </w:ffData>
              </w:fldChar>
            </w:r>
            <w:r w:rsidRPr="007B62EE">
              <w:rPr>
                <w:rFonts w:cs="Helvetica"/>
                <w:sz w:val="20"/>
              </w:rPr>
              <w:instrText xml:space="preserve"> FORMCHECKBOX </w:instrText>
            </w:r>
            <w:r w:rsidRPr="007B62EE">
              <w:rPr>
                <w:rFonts w:cs="Helvetica"/>
              </w:rPr>
            </w:r>
            <w:r w:rsidRPr="007B62EE">
              <w:rPr>
                <w:rFonts w:cs="Helvetica"/>
              </w:rPr>
              <w:fldChar w:fldCharType="end"/>
            </w:r>
            <w:r>
              <w:rPr>
                <w:rFonts w:cs="Helvetica"/>
              </w:rPr>
              <w:t xml:space="preserve"> </w:t>
            </w:r>
            <w:r w:rsidRPr="007B62EE">
              <w:rPr>
                <w:rFonts w:cs="Helvetica"/>
                <w:b/>
                <w:bCs/>
                <w:i/>
                <w:iCs/>
                <w:sz w:val="20"/>
                <w:szCs w:val="20"/>
                <w:u w:val="single"/>
              </w:rPr>
              <w:t>Compito</w:t>
            </w:r>
            <w:r w:rsidRPr="00F92807">
              <w:rPr>
                <w:rFonts w:cs="Helvetica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92807">
              <w:rPr>
                <w:rFonts w:cs="Helvetica"/>
                <w:b/>
                <w:bCs/>
                <w:i/>
                <w:iCs/>
                <w:sz w:val="20"/>
                <w:szCs w:val="20"/>
                <w:u w:val="single"/>
              </w:rPr>
              <w:t>Obbligatorio</w:t>
            </w:r>
            <w:r w:rsidRPr="00F92807">
              <w:rPr>
                <w:rFonts w:cs="Helvetica"/>
                <w:b/>
                <w:bCs/>
                <w:sz w:val="24"/>
                <w:szCs w:val="24"/>
              </w:rPr>
              <w:t xml:space="preserve"> </w:t>
            </w:r>
            <w:r w:rsidRPr="00F92807">
              <w:rPr>
                <w:rFonts w:cs="Helvetica"/>
                <w:b/>
                <w:bCs/>
                <w:color w:val="262626" w:themeColor="text1" w:themeTint="D9"/>
                <w:sz w:val="20"/>
                <w:szCs w:val="20"/>
              </w:rPr>
              <w:t>Redigere e curare la reportistica e l'informazione per la direzione, il personale e l'esterno</w:t>
            </w:r>
          </w:p>
        </w:tc>
      </w:tr>
      <w:tr w:rsidR="00BF230F" w:rsidRPr="009B0375" w14:paraId="6B3FF2D8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39145F67" w14:textId="77777777" w:rsidR="00BF230F" w:rsidRPr="004E01CF" w:rsidRDefault="00BF230F" w:rsidP="00F31208">
            <w:pPr>
              <w:spacing w:before="100" w:after="100"/>
              <w:jc w:val="center"/>
              <w:rPr>
                <w:color w:val="262626" w:themeColor="text1" w:themeTint="D9"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DBE5F1" w:themeFill="accent1" w:themeFillTint="33"/>
            <w:vAlign w:val="center"/>
          </w:tcPr>
          <w:p w14:paraId="5D9CB7CD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color w:val="262626" w:themeColor="text1" w:themeTint="D9"/>
              </w:rPr>
              <w:t>Settore</w:t>
            </w:r>
          </w:p>
          <w:p w14:paraId="604414F4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i/>
                <w:color w:val="262626" w:themeColor="text1" w:themeTint="D9"/>
                <w:sz w:val="16"/>
                <w:szCs w:val="16"/>
              </w:rPr>
              <w:t>(civile/industriale)</w:t>
            </w:r>
          </w:p>
        </w:tc>
        <w:tc>
          <w:tcPr>
            <w:tcW w:w="3119" w:type="dxa"/>
            <w:gridSpan w:val="2"/>
            <w:shd w:val="clear" w:color="auto" w:fill="DBE5F1" w:themeFill="accent1" w:themeFillTint="33"/>
            <w:vAlign w:val="center"/>
          </w:tcPr>
          <w:p w14:paraId="2EE4BA8B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color w:val="262626" w:themeColor="text1" w:themeTint="D9"/>
              </w:rPr>
              <w:t xml:space="preserve">Data attività </w:t>
            </w:r>
            <w:r w:rsidRPr="004E01CF">
              <w:rPr>
                <w:b/>
                <w:color w:val="262626" w:themeColor="text1" w:themeTint="D9"/>
              </w:rPr>
              <w:br/>
            </w:r>
            <w:r w:rsidRPr="004E01CF">
              <w:rPr>
                <w:b/>
                <w:i/>
                <w:color w:val="262626" w:themeColor="text1" w:themeTint="D9"/>
                <w:sz w:val="16"/>
                <w:szCs w:val="16"/>
              </w:rPr>
              <w:t>(indicare mese/anno)</w:t>
            </w:r>
          </w:p>
        </w:tc>
        <w:tc>
          <w:tcPr>
            <w:tcW w:w="3119" w:type="dxa"/>
            <w:gridSpan w:val="2"/>
            <w:shd w:val="clear" w:color="auto" w:fill="DBE5F1" w:themeFill="accent1" w:themeFillTint="33"/>
            <w:vAlign w:val="center"/>
          </w:tcPr>
          <w:p w14:paraId="17D54189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color w:val="262626" w:themeColor="text1" w:themeTint="D9"/>
              </w:rPr>
              <w:t>Allegato</w:t>
            </w:r>
          </w:p>
        </w:tc>
      </w:tr>
      <w:tr w:rsidR="00BF230F" w:rsidRPr="009B0375" w14:paraId="6D328351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0F542CA7" w14:textId="77777777" w:rsidR="00BF230F" w:rsidRPr="004E01CF" w:rsidRDefault="00BF230F" w:rsidP="00F31208">
            <w:pPr>
              <w:spacing w:before="100" w:after="100"/>
              <w:jc w:val="center"/>
              <w:rPr>
                <w:color w:val="262626" w:themeColor="text1" w:themeTint="D9"/>
                <w:sz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B41B09A" w14:textId="77777777" w:rsidR="00BF230F" w:rsidRPr="004E01CF" w:rsidRDefault="00BF230F" w:rsidP="00F3120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220C4B0" w14:textId="77777777" w:rsidR="00BF230F" w:rsidRPr="004E01CF" w:rsidRDefault="00BF230F" w:rsidP="00F3120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E264505" w14:textId="77777777" w:rsidR="00BF230F" w:rsidRPr="004E01CF" w:rsidRDefault="00BF230F" w:rsidP="00F3120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 w:val="16"/>
                <w:szCs w:val="16"/>
              </w:rPr>
            </w:pPr>
          </w:p>
        </w:tc>
      </w:tr>
      <w:tr w:rsidR="00BF230F" w:rsidRPr="009B0375" w14:paraId="5A5C6CDB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45E4A499" w14:textId="77777777" w:rsidR="00BF230F" w:rsidRPr="004E01CF" w:rsidRDefault="00BF230F" w:rsidP="00F31208">
            <w:pPr>
              <w:spacing w:before="100" w:after="100"/>
              <w:jc w:val="center"/>
              <w:rPr>
                <w:color w:val="262626" w:themeColor="text1" w:themeTint="D9"/>
                <w:sz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F8B6A41" w14:textId="77777777" w:rsidR="00BF230F" w:rsidRPr="004E01CF" w:rsidRDefault="00BF230F" w:rsidP="00F3120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278364D" w14:textId="77777777" w:rsidR="00BF230F" w:rsidRPr="004E01CF" w:rsidRDefault="00BF230F" w:rsidP="00F3120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8C7F705" w14:textId="77777777" w:rsidR="00BF230F" w:rsidRPr="004E01CF" w:rsidRDefault="00BF230F" w:rsidP="00F3120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 w:val="16"/>
                <w:szCs w:val="16"/>
              </w:rPr>
            </w:pPr>
          </w:p>
        </w:tc>
      </w:tr>
      <w:tr w:rsidR="00BF230F" w:rsidRPr="009B0375" w14:paraId="2D27B2C8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2A163E8B" w14:textId="77777777" w:rsidR="00BF230F" w:rsidRPr="004E01CF" w:rsidRDefault="00BF230F" w:rsidP="00F31208">
            <w:pPr>
              <w:spacing w:before="100" w:after="100"/>
              <w:jc w:val="center"/>
              <w:rPr>
                <w:color w:val="262626" w:themeColor="text1" w:themeTint="D9"/>
                <w:sz w:val="20"/>
              </w:rPr>
            </w:pPr>
          </w:p>
        </w:tc>
        <w:tc>
          <w:tcPr>
            <w:tcW w:w="9356" w:type="dxa"/>
            <w:gridSpan w:val="6"/>
            <w:tcBorders>
              <w:bottom w:val="single" w:sz="2" w:space="0" w:color="808080" w:themeColor="background1" w:themeShade="80"/>
            </w:tcBorders>
          </w:tcPr>
          <w:p w14:paraId="326A255A" w14:textId="77777777" w:rsidR="00BF230F" w:rsidRPr="004E01CF" w:rsidRDefault="00BF230F" w:rsidP="00F31208">
            <w:pPr>
              <w:spacing w:before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 w:rsidRPr="004E01CF">
              <w:rPr>
                <w:color w:val="262626" w:themeColor="text1" w:themeTint="D9"/>
              </w:rPr>
              <w:t>Commenti:</w:t>
            </w:r>
          </w:p>
        </w:tc>
      </w:tr>
      <w:tr w:rsidR="00BF230F" w:rsidRPr="009B0375" w14:paraId="1C2F611D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14:paraId="67026843" w14:textId="646AD1D4" w:rsidR="00BF230F" w:rsidRPr="004E01CF" w:rsidRDefault="00F92807" w:rsidP="00F31208">
            <w:pPr>
              <w:spacing w:before="100" w:after="100"/>
              <w:jc w:val="center"/>
              <w:rPr>
                <w:color w:val="262626" w:themeColor="text1" w:themeTint="D9"/>
                <w:sz w:val="20"/>
              </w:rPr>
            </w:pPr>
            <w:r>
              <w:rPr>
                <w:color w:val="262626" w:themeColor="text1" w:themeTint="D9"/>
                <w:sz w:val="20"/>
              </w:rPr>
              <w:t>H</w:t>
            </w:r>
          </w:p>
        </w:tc>
        <w:tc>
          <w:tcPr>
            <w:tcW w:w="9356" w:type="dxa"/>
            <w:gridSpan w:val="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266C8BA" w14:textId="5028DE92" w:rsidR="00BF230F" w:rsidRPr="005B7AE1" w:rsidRDefault="00F92807" w:rsidP="00F3120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20"/>
                <w:szCs w:val="20"/>
              </w:rPr>
            </w:pPr>
            <w:r w:rsidRPr="007B62EE">
              <w:rPr>
                <w:rFonts w:cs="Helvetica"/>
              </w:rPr>
              <w:fldChar w:fldCharType="begin">
                <w:ffData>
                  <w:name w:val=""/>
                  <w:enabled/>
                  <w:calcOnExit w:val="0"/>
                  <w:statusText w:type="autoText" w:val="Insussistenza per Acq. e Serv."/>
                  <w:checkBox>
                    <w:sizeAuto/>
                    <w:default w:val="0"/>
                  </w:checkBox>
                </w:ffData>
              </w:fldChar>
            </w:r>
            <w:r w:rsidRPr="007B62EE">
              <w:rPr>
                <w:rFonts w:cs="Helvetica"/>
                <w:sz w:val="20"/>
              </w:rPr>
              <w:instrText xml:space="preserve"> FORMCHECKBOX </w:instrText>
            </w:r>
            <w:r w:rsidRPr="007B62EE">
              <w:rPr>
                <w:rFonts w:cs="Helvetica"/>
              </w:rPr>
            </w:r>
            <w:r w:rsidRPr="007B62EE">
              <w:rPr>
                <w:rFonts w:cs="Helvetica"/>
              </w:rPr>
              <w:fldChar w:fldCharType="end"/>
            </w:r>
            <w:r>
              <w:rPr>
                <w:rFonts w:cs="Helvetica"/>
              </w:rPr>
              <w:t xml:space="preserve">  </w:t>
            </w:r>
            <w:r w:rsidRPr="00F92807">
              <w:rPr>
                <w:rFonts w:cs="Helvetica"/>
                <w:b/>
                <w:bCs/>
                <w:color w:val="262626" w:themeColor="text1" w:themeTint="D9"/>
                <w:sz w:val="20"/>
                <w:szCs w:val="20"/>
              </w:rPr>
              <w:t>Promuovere la trans</w:t>
            </w:r>
            <w:r w:rsidR="00C04ECC">
              <w:rPr>
                <w:rFonts w:cs="Helvetica"/>
                <w:b/>
                <w:bCs/>
                <w:color w:val="262626" w:themeColor="text1" w:themeTint="D9"/>
                <w:sz w:val="20"/>
                <w:szCs w:val="20"/>
              </w:rPr>
              <w:t>i</w:t>
            </w:r>
            <w:r w:rsidRPr="00F92807">
              <w:rPr>
                <w:rFonts w:cs="Helvetica"/>
                <w:b/>
                <w:bCs/>
                <w:color w:val="262626" w:themeColor="text1" w:themeTint="D9"/>
                <w:sz w:val="20"/>
                <w:szCs w:val="20"/>
              </w:rPr>
              <w:t xml:space="preserve">zione </w:t>
            </w:r>
            <w:r w:rsidR="00C04ECC">
              <w:rPr>
                <w:rFonts w:cs="Helvetica"/>
                <w:b/>
                <w:bCs/>
                <w:color w:val="262626" w:themeColor="text1" w:themeTint="D9"/>
                <w:sz w:val="20"/>
                <w:szCs w:val="20"/>
              </w:rPr>
              <w:t xml:space="preserve">energetica </w:t>
            </w:r>
            <w:r w:rsidRPr="00F92807">
              <w:rPr>
                <w:rFonts w:cs="Helvetica"/>
                <w:b/>
                <w:bCs/>
                <w:color w:val="262626" w:themeColor="text1" w:themeTint="D9"/>
                <w:sz w:val="20"/>
                <w:szCs w:val="20"/>
              </w:rPr>
              <w:t xml:space="preserve">e la </w:t>
            </w:r>
            <w:proofErr w:type="spellStart"/>
            <w:r w:rsidRPr="00F92807">
              <w:rPr>
                <w:rFonts w:cs="Helvetica"/>
                <w:b/>
                <w:bCs/>
                <w:color w:val="262626" w:themeColor="text1" w:themeTint="D9"/>
                <w:sz w:val="20"/>
                <w:szCs w:val="20"/>
              </w:rPr>
              <w:t>decarbonizzazione</w:t>
            </w:r>
            <w:proofErr w:type="spellEnd"/>
          </w:p>
        </w:tc>
      </w:tr>
      <w:tr w:rsidR="00BF230F" w:rsidRPr="009B0375" w14:paraId="46D2DAE2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60AD4B55" w14:textId="77777777" w:rsidR="00BF230F" w:rsidRPr="004E01CF" w:rsidRDefault="00BF230F" w:rsidP="00F31208">
            <w:pPr>
              <w:spacing w:before="100" w:after="100"/>
              <w:jc w:val="center"/>
              <w:rPr>
                <w:color w:val="262626" w:themeColor="text1" w:themeTint="D9"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DBE5F1" w:themeFill="accent1" w:themeFillTint="33"/>
            <w:vAlign w:val="center"/>
          </w:tcPr>
          <w:p w14:paraId="732FE5C0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color w:val="262626" w:themeColor="text1" w:themeTint="D9"/>
              </w:rPr>
              <w:t>Settore</w:t>
            </w:r>
          </w:p>
          <w:p w14:paraId="0F8DE9D8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i/>
                <w:color w:val="262626" w:themeColor="text1" w:themeTint="D9"/>
                <w:sz w:val="16"/>
                <w:szCs w:val="16"/>
              </w:rPr>
              <w:t>(civile/industriale)</w:t>
            </w:r>
          </w:p>
        </w:tc>
        <w:tc>
          <w:tcPr>
            <w:tcW w:w="3119" w:type="dxa"/>
            <w:gridSpan w:val="2"/>
            <w:shd w:val="clear" w:color="auto" w:fill="DBE5F1" w:themeFill="accent1" w:themeFillTint="33"/>
            <w:vAlign w:val="center"/>
          </w:tcPr>
          <w:p w14:paraId="5250B6F2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color w:val="262626" w:themeColor="text1" w:themeTint="D9"/>
              </w:rPr>
              <w:t xml:space="preserve">Data attività </w:t>
            </w:r>
            <w:r w:rsidRPr="004E01CF">
              <w:rPr>
                <w:b/>
                <w:color w:val="262626" w:themeColor="text1" w:themeTint="D9"/>
              </w:rPr>
              <w:br/>
            </w:r>
            <w:r w:rsidRPr="004E01CF">
              <w:rPr>
                <w:b/>
                <w:i/>
                <w:color w:val="262626" w:themeColor="text1" w:themeTint="D9"/>
                <w:sz w:val="16"/>
                <w:szCs w:val="16"/>
              </w:rPr>
              <w:t>(indicare mese/anno)</w:t>
            </w:r>
          </w:p>
        </w:tc>
        <w:tc>
          <w:tcPr>
            <w:tcW w:w="3119" w:type="dxa"/>
            <w:gridSpan w:val="2"/>
            <w:shd w:val="clear" w:color="auto" w:fill="DBE5F1" w:themeFill="accent1" w:themeFillTint="33"/>
            <w:vAlign w:val="center"/>
          </w:tcPr>
          <w:p w14:paraId="7D873395" w14:textId="77777777" w:rsidR="00BF230F" w:rsidRPr="004E01CF" w:rsidRDefault="00BF230F" w:rsidP="00F3120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</w:rPr>
            </w:pPr>
            <w:r w:rsidRPr="004E01CF">
              <w:rPr>
                <w:b/>
                <w:color w:val="262626" w:themeColor="text1" w:themeTint="D9"/>
              </w:rPr>
              <w:t>Allegato</w:t>
            </w:r>
          </w:p>
        </w:tc>
      </w:tr>
      <w:tr w:rsidR="00BF230F" w:rsidRPr="009B0375" w14:paraId="44A4B4A0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2223DE67" w14:textId="77777777" w:rsidR="00BF230F" w:rsidRPr="00F62E31" w:rsidRDefault="00BF230F" w:rsidP="00F31208">
            <w:pPr>
              <w:spacing w:before="100" w:after="100"/>
              <w:jc w:val="center"/>
              <w:rPr>
                <w:sz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517E823" w14:textId="77777777" w:rsidR="00BF230F" w:rsidRPr="0042107B" w:rsidRDefault="00BF230F" w:rsidP="00F3120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 w:val="10"/>
                <w:szCs w:val="1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13174F0" w14:textId="77777777" w:rsidR="00BF230F" w:rsidRPr="0042107B" w:rsidRDefault="00BF230F" w:rsidP="00F3120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 w:val="10"/>
                <w:szCs w:val="1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15FD615" w14:textId="77777777" w:rsidR="00BF230F" w:rsidRPr="0042107B" w:rsidRDefault="00BF230F" w:rsidP="00F3120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 w:val="10"/>
                <w:szCs w:val="10"/>
              </w:rPr>
            </w:pPr>
          </w:p>
        </w:tc>
      </w:tr>
      <w:tr w:rsidR="00BF230F" w:rsidRPr="009B0375" w14:paraId="33B71008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7DB24586" w14:textId="77777777" w:rsidR="00BF230F" w:rsidRPr="00F62E31" w:rsidRDefault="00BF230F" w:rsidP="00F31208">
            <w:pPr>
              <w:spacing w:before="100" w:after="100"/>
              <w:jc w:val="center"/>
              <w:rPr>
                <w:sz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B2218FF" w14:textId="77777777" w:rsidR="00BF230F" w:rsidRPr="0042107B" w:rsidRDefault="00BF230F" w:rsidP="00F3120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 w:val="10"/>
                <w:szCs w:val="1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625B718" w14:textId="77777777" w:rsidR="00BF230F" w:rsidRPr="0042107B" w:rsidRDefault="00BF230F" w:rsidP="00F3120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 w:val="10"/>
                <w:szCs w:val="1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FEDE000" w14:textId="77777777" w:rsidR="00BF230F" w:rsidRPr="0042107B" w:rsidRDefault="00BF230F" w:rsidP="00F3120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sz w:val="10"/>
                <w:szCs w:val="10"/>
              </w:rPr>
            </w:pPr>
          </w:p>
        </w:tc>
      </w:tr>
      <w:tr w:rsidR="00BF230F" w:rsidRPr="009B0375" w14:paraId="1755A974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312E880E" w14:textId="77777777" w:rsidR="00BF230F" w:rsidRPr="00F62E31" w:rsidRDefault="00BF230F" w:rsidP="00F31208">
            <w:pPr>
              <w:spacing w:before="100" w:after="100"/>
              <w:jc w:val="center"/>
              <w:rPr>
                <w:sz w:val="20"/>
              </w:rPr>
            </w:pPr>
          </w:p>
        </w:tc>
        <w:tc>
          <w:tcPr>
            <w:tcW w:w="9356" w:type="dxa"/>
            <w:gridSpan w:val="6"/>
            <w:tcBorders>
              <w:bottom w:val="single" w:sz="2" w:space="0" w:color="808080" w:themeColor="background1" w:themeShade="80"/>
            </w:tcBorders>
            <w:vAlign w:val="center"/>
          </w:tcPr>
          <w:p w14:paraId="612659F3" w14:textId="77777777" w:rsidR="00BF230F" w:rsidRPr="004E01CF" w:rsidRDefault="00BF230F" w:rsidP="00F3120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262626" w:themeColor="text1" w:themeTint="D9"/>
                <w:sz w:val="10"/>
                <w:szCs w:val="10"/>
              </w:rPr>
            </w:pPr>
            <w:r w:rsidRPr="004E01CF">
              <w:rPr>
                <w:rFonts w:cs="Helvetica"/>
                <w:color w:val="262626" w:themeColor="text1" w:themeTint="D9"/>
                <w:szCs w:val="20"/>
              </w:rPr>
              <w:t xml:space="preserve">Commenti: </w:t>
            </w:r>
          </w:p>
        </w:tc>
      </w:tr>
    </w:tbl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F230F" w14:paraId="5A3765E9" w14:textId="77777777" w:rsidTr="00F31208">
        <w:trPr>
          <w:trHeight w:val="454"/>
        </w:trPr>
        <w:tc>
          <w:tcPr>
            <w:tcW w:w="25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hideMark/>
          </w:tcPr>
          <w:p w14:paraId="6DD4D936" w14:textId="77777777" w:rsidR="00F92807" w:rsidRPr="00F92807" w:rsidRDefault="00F92807" w:rsidP="00F31208">
            <w:pPr>
              <w:rPr>
                <w:rFonts w:cstheme="minorHAnsi"/>
                <w:b/>
                <w:i/>
              </w:rPr>
            </w:pPr>
          </w:p>
          <w:p w14:paraId="5E5226B0" w14:textId="199DE4F5" w:rsidR="00BF230F" w:rsidRPr="00F92807" w:rsidRDefault="00BF230F" w:rsidP="00F31208">
            <w:pPr>
              <w:rPr>
                <w:rFonts w:cstheme="minorHAnsi"/>
                <w:b/>
                <w:i/>
              </w:rPr>
            </w:pPr>
            <w:r w:rsidRPr="00F92807">
              <w:rPr>
                <w:rFonts w:cstheme="minorHAnsi"/>
                <w:b/>
                <w:i/>
              </w:rPr>
              <w:t>Data e Luogo</w:t>
            </w:r>
          </w:p>
        </w:tc>
        <w:tc>
          <w:tcPr>
            <w:tcW w:w="25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hideMark/>
          </w:tcPr>
          <w:p w14:paraId="3C6BB993" w14:textId="77777777" w:rsidR="00F92807" w:rsidRPr="00F92807" w:rsidRDefault="00F92807" w:rsidP="00F31208">
            <w:pPr>
              <w:rPr>
                <w:rFonts w:cstheme="minorHAnsi"/>
                <w:b/>
                <w:i/>
              </w:rPr>
            </w:pPr>
          </w:p>
          <w:p w14:paraId="0E31B6C8" w14:textId="77777777" w:rsidR="00BF230F" w:rsidRDefault="00BF230F" w:rsidP="00F31208">
            <w:pPr>
              <w:rPr>
                <w:rFonts w:cstheme="minorHAnsi"/>
                <w:b/>
                <w:i/>
              </w:rPr>
            </w:pPr>
            <w:r w:rsidRPr="00F92807">
              <w:rPr>
                <w:rFonts w:cstheme="minorHAnsi"/>
                <w:b/>
                <w:i/>
              </w:rPr>
              <w:t>Firma del dichiarante</w:t>
            </w:r>
          </w:p>
          <w:p w14:paraId="7215CADF" w14:textId="77777777" w:rsidR="004A4BDD" w:rsidRDefault="004A4BDD" w:rsidP="00F31208">
            <w:pPr>
              <w:rPr>
                <w:rFonts w:cstheme="minorHAnsi"/>
                <w:b/>
                <w:i/>
              </w:rPr>
            </w:pPr>
          </w:p>
          <w:p w14:paraId="3C42BDA0" w14:textId="77777777" w:rsidR="004A4BDD" w:rsidRDefault="004A4BDD" w:rsidP="00F31208">
            <w:pPr>
              <w:rPr>
                <w:rFonts w:cstheme="minorHAnsi"/>
                <w:b/>
                <w:i/>
              </w:rPr>
            </w:pPr>
          </w:p>
          <w:p w14:paraId="198C1073" w14:textId="77777777" w:rsidR="00C04ECC" w:rsidRDefault="00C04ECC" w:rsidP="00F31208">
            <w:pPr>
              <w:rPr>
                <w:rFonts w:cstheme="minorHAnsi"/>
                <w:b/>
                <w:i/>
              </w:rPr>
            </w:pPr>
          </w:p>
          <w:p w14:paraId="10A30D06" w14:textId="0BBB0DA1" w:rsidR="00F92807" w:rsidRPr="00F92807" w:rsidRDefault="00F92807" w:rsidP="00F31208">
            <w:pPr>
              <w:rPr>
                <w:rFonts w:cstheme="minorHAnsi"/>
                <w:b/>
                <w:i/>
              </w:rPr>
            </w:pPr>
          </w:p>
        </w:tc>
      </w:tr>
    </w:tbl>
    <w:p w14:paraId="52B0A02B" w14:textId="77777777" w:rsidR="00BF230F" w:rsidRDefault="00BF230F" w:rsidP="00C04ECC">
      <w:pPr>
        <w:widowControl w:val="0"/>
        <w:autoSpaceDE w:val="0"/>
        <w:autoSpaceDN w:val="0"/>
        <w:adjustRightInd w:val="0"/>
        <w:spacing w:before="40"/>
        <w:ind w:right="60"/>
        <w:rPr>
          <w:rFonts w:eastAsia="Times New Roman" w:cs="Calibri"/>
          <w:i/>
        </w:rPr>
      </w:pPr>
    </w:p>
    <w:tbl>
      <w:tblPr>
        <w:tblStyle w:val="Tabellagriglia1chiara-colore11"/>
        <w:tblW w:w="9923" w:type="dxa"/>
        <w:tblInd w:w="-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F230F" w:rsidRPr="009B0375" w14:paraId="03E79ED3" w14:textId="77777777" w:rsidTr="00F31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bottom w:val="none" w:sz="0" w:space="0" w:color="auto"/>
            </w:tcBorders>
            <w:vAlign w:val="center"/>
          </w:tcPr>
          <w:p w14:paraId="5CFD7E6A" w14:textId="77777777" w:rsidR="00BF230F" w:rsidRPr="004E01CF" w:rsidRDefault="00BF230F" w:rsidP="00F31208">
            <w:pPr>
              <w:tabs>
                <w:tab w:val="left" w:pos="4845"/>
              </w:tabs>
              <w:jc w:val="center"/>
              <w:rPr>
                <w:color w:val="262626" w:themeColor="text1" w:themeTint="D9"/>
              </w:rPr>
            </w:pPr>
            <w:r>
              <w:rPr>
                <w:rFonts w:cs="Helvetica"/>
                <w:color w:val="262626" w:themeColor="text1" w:themeTint="D9"/>
                <w:sz w:val="18"/>
                <w:szCs w:val="20"/>
              </w:rPr>
              <w:t>NOTE ALLA COMPILAZIONE</w:t>
            </w:r>
          </w:p>
        </w:tc>
      </w:tr>
      <w:tr w:rsidR="00BF230F" w:rsidRPr="009B0375" w14:paraId="7E614DA1" w14:textId="77777777" w:rsidTr="00F312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vAlign w:val="center"/>
          </w:tcPr>
          <w:p w14:paraId="3CB39F4B" w14:textId="35DC343E" w:rsidR="0041450E" w:rsidRPr="00BB115F" w:rsidRDefault="0041450E" w:rsidP="0041450E">
            <w:pPr>
              <w:shd w:val="clear" w:color="auto" w:fill="FFFFFF"/>
              <w:spacing w:before="240" w:after="240"/>
              <w:rPr>
                <w:rFonts w:cstheme="minorHAnsi"/>
                <w:color w:val="000000" w:themeColor="text1"/>
                <w:lang w:eastAsia="ko-KR"/>
              </w:rPr>
            </w:pPr>
            <w:bookmarkStart w:id="0" w:name="_GoBack"/>
            <w:r w:rsidRPr="00BB115F">
              <w:rPr>
                <w:rFonts w:cstheme="minorHAnsi"/>
                <w:color w:val="000000" w:themeColor="text1"/>
                <w:lang w:eastAsia="ko-KR"/>
              </w:rPr>
              <w:t>In riferimento riferito al settore richiesto (civile e/o industriale), il candidato deve poter dimostrare di avere svolto almeno 6 compiti previsti dalla norma UNI CEI 11339:2023.</w:t>
            </w:r>
          </w:p>
          <w:p w14:paraId="6348E455" w14:textId="7E7CBA15" w:rsidR="0041450E" w:rsidRPr="00BB115F" w:rsidRDefault="0041450E" w:rsidP="0041450E">
            <w:pPr>
              <w:shd w:val="clear" w:color="auto" w:fill="FFFFFF"/>
              <w:rPr>
                <w:rFonts w:cstheme="minorHAnsi"/>
                <w:b w:val="0"/>
                <w:color w:val="000000" w:themeColor="text1"/>
                <w:sz w:val="20"/>
                <w:lang w:eastAsia="ko-KR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lang w:eastAsia="ko-KR"/>
              </w:rPr>
              <w:t xml:space="preserve">I compiti obbligatori da dimostrare sono: </w:t>
            </w:r>
          </w:p>
          <w:p w14:paraId="51F2C567" w14:textId="32B2844D" w:rsidR="0041450E" w:rsidRPr="00BB115F" w:rsidRDefault="0041450E" w:rsidP="0041450E">
            <w:pPr>
              <w:shd w:val="clear" w:color="auto" w:fill="FFFFFF"/>
              <w:rPr>
                <w:rFonts w:cstheme="minorHAnsi"/>
                <w:color w:val="000000" w:themeColor="text1"/>
                <w:lang w:eastAsia="ko-KR"/>
              </w:rPr>
            </w:pPr>
            <w:r w:rsidRPr="00BB115F">
              <w:rPr>
                <w:rFonts w:cstheme="minorHAnsi"/>
                <w:color w:val="000000" w:themeColor="text1"/>
                <w:lang w:eastAsia="ko-KR"/>
              </w:rPr>
              <w:t>- C.1 (eseguire) diagnosi energetiche comprensive dell'individuazione di interventi migliorativi anche in relazione all'impiego delle fonti energetiche rinnovabili in conformità alla serie UNI CEI EN 16247;</w:t>
            </w:r>
          </w:p>
          <w:p w14:paraId="698BF35B" w14:textId="278B55E9" w:rsidR="0041450E" w:rsidRPr="00BB115F" w:rsidRDefault="0041450E" w:rsidP="0041450E">
            <w:pPr>
              <w:shd w:val="clear" w:color="auto" w:fill="FFFFFF"/>
              <w:rPr>
                <w:rFonts w:cstheme="minorHAnsi"/>
                <w:color w:val="000000" w:themeColor="text1"/>
                <w:lang w:eastAsia="ko-KR"/>
              </w:rPr>
            </w:pPr>
            <w:r w:rsidRPr="00BB115F">
              <w:rPr>
                <w:rFonts w:cstheme="minorHAnsi"/>
                <w:color w:val="000000" w:themeColor="text1"/>
                <w:lang w:eastAsia="ko-KR"/>
              </w:rPr>
              <w:t>- D.2 (eseguire la) misura e verifica dei risparmi energetici ottenuti dall’EPIA (Azione di miglioramento della prestazione energetica);</w:t>
            </w:r>
          </w:p>
          <w:p w14:paraId="3903DC53" w14:textId="77777777" w:rsidR="0041450E" w:rsidRPr="00BB115F" w:rsidRDefault="0041450E" w:rsidP="0041450E">
            <w:pPr>
              <w:shd w:val="clear" w:color="auto" w:fill="FFFFFF"/>
              <w:rPr>
                <w:rFonts w:cstheme="minorHAnsi"/>
                <w:color w:val="000000" w:themeColor="text1"/>
                <w:lang w:eastAsia="ko-KR"/>
              </w:rPr>
            </w:pPr>
            <w:r w:rsidRPr="00BB115F">
              <w:rPr>
                <w:rFonts w:cstheme="minorHAnsi"/>
                <w:color w:val="000000" w:themeColor="text1"/>
                <w:lang w:eastAsia="ko-KR"/>
              </w:rPr>
              <w:t>- F Applicare in modo appropriato la legislazione e la normativa tecnica in campo energetico e ambientale;</w:t>
            </w:r>
          </w:p>
          <w:p w14:paraId="64283610" w14:textId="0B849DB1" w:rsidR="0041450E" w:rsidRPr="00BB115F" w:rsidRDefault="0041450E" w:rsidP="0041450E">
            <w:pPr>
              <w:shd w:val="clear" w:color="auto" w:fill="FFFFFF"/>
              <w:rPr>
                <w:rFonts w:cstheme="minorHAnsi"/>
                <w:color w:val="000000" w:themeColor="text1"/>
                <w:lang w:eastAsia="ko-KR"/>
              </w:rPr>
            </w:pPr>
            <w:r w:rsidRPr="00BB115F">
              <w:rPr>
                <w:rFonts w:cstheme="minorHAnsi"/>
                <w:color w:val="000000" w:themeColor="text1"/>
                <w:lang w:eastAsia="ko-KR"/>
              </w:rPr>
              <w:t>- G Redigere e curare la reportistica e l'informazione per la direzione, il personale e l'esterno.</w:t>
            </w:r>
          </w:p>
          <w:p w14:paraId="3BB9D0DB" w14:textId="644A6BD7" w:rsidR="0041450E" w:rsidRPr="00BB115F" w:rsidRDefault="0041450E" w:rsidP="0041450E">
            <w:pPr>
              <w:shd w:val="clear" w:color="auto" w:fill="FFFFFF"/>
              <w:spacing w:before="240" w:after="240"/>
              <w:rPr>
                <w:rFonts w:cstheme="minorHAnsi"/>
                <w:b w:val="0"/>
                <w:color w:val="000000" w:themeColor="text1"/>
                <w:sz w:val="20"/>
                <w:lang w:eastAsia="ko-KR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lang w:eastAsia="ko-KR"/>
              </w:rPr>
              <w:t>A essi vanno aggiunti almeno 2 ulteriori sotto-compiti.</w:t>
            </w:r>
          </w:p>
          <w:p w14:paraId="7FC1C833" w14:textId="58BBF804" w:rsidR="0041450E" w:rsidRPr="00BB115F" w:rsidRDefault="00BF230F" w:rsidP="00A257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 w:after="240"/>
              <w:contextualSpacing/>
              <w:jc w:val="both"/>
              <w:rPr>
                <w:rFonts w:cstheme="minorHAnsi"/>
                <w:bCs w:val="0"/>
                <w:color w:val="000000" w:themeColor="text1"/>
                <w:sz w:val="20"/>
                <w:lang w:eastAsia="ko-KR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lang w:eastAsia="ko-KR"/>
              </w:rPr>
              <w:t xml:space="preserve">Le suddette competenze dovranno essere documentate </w:t>
            </w:r>
            <w:r w:rsidR="0041450E" w:rsidRPr="00BB115F">
              <w:rPr>
                <w:rFonts w:cstheme="minorHAnsi"/>
                <w:b w:val="0"/>
                <w:color w:val="000000" w:themeColor="text1"/>
                <w:sz w:val="20"/>
                <w:lang w:eastAsia="ko-KR"/>
              </w:rPr>
              <w:t xml:space="preserve">come da esempio </w:t>
            </w:r>
            <w:r w:rsidR="00A257FA" w:rsidRPr="00BB115F">
              <w:rPr>
                <w:rFonts w:cstheme="minorHAnsi"/>
                <w:b w:val="0"/>
                <w:color w:val="000000" w:themeColor="text1"/>
                <w:sz w:val="20"/>
                <w:lang w:eastAsia="ko-KR"/>
              </w:rPr>
              <w:t xml:space="preserve">non esaustivo </w:t>
            </w:r>
            <w:r w:rsidR="0041450E" w:rsidRPr="00BB115F">
              <w:rPr>
                <w:rFonts w:cstheme="minorHAnsi"/>
                <w:b w:val="0"/>
                <w:color w:val="000000" w:themeColor="text1"/>
                <w:sz w:val="20"/>
                <w:lang w:eastAsia="ko-KR"/>
              </w:rPr>
              <w:t>sottostante:</w:t>
            </w:r>
          </w:p>
          <w:p w14:paraId="4555C7EF" w14:textId="77777777" w:rsidR="00A257FA" w:rsidRPr="00BB115F" w:rsidRDefault="00A257FA" w:rsidP="00A257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 w:after="240"/>
              <w:contextualSpacing/>
              <w:jc w:val="both"/>
              <w:rPr>
                <w:rFonts w:cstheme="minorHAnsi"/>
                <w:b w:val="0"/>
                <w:color w:val="000000" w:themeColor="text1"/>
                <w:sz w:val="20"/>
                <w:lang w:eastAsia="ko-KR"/>
              </w:rPr>
            </w:pPr>
          </w:p>
          <w:p w14:paraId="6A49F06E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A.1.1</w:t>
            </w:r>
          </w:p>
          <w:p w14:paraId="7544495F" w14:textId="3E269C60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- Documentazione relativa all'implementazione di un SGE, bilancio energetico redatto dall'EM di soggetti obbligati, reportistica</w:t>
            </w:r>
          </w:p>
          <w:p w14:paraId="57BFC0E4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periodica energetica, evidenza di aver impostato un sistema di analisi cadenzato con raccolta e storicizzazione dei dati, ecc.</w:t>
            </w:r>
          </w:p>
          <w:p w14:paraId="7257BC92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Documentazione simile alla precedente alla cui redazione il candidato abbia partecipato.</w:t>
            </w:r>
          </w:p>
          <w:p w14:paraId="6C88FA4B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  <w:p w14:paraId="6863942E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A.1.2 </w:t>
            </w:r>
          </w:p>
          <w:p w14:paraId="2AEA33C3" w14:textId="5DF7040F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Documentazione relativa all'implementazione di un SGE, documentazione redatta dall'EM dei soggetti obbligati sulle modalità di</w:t>
            </w:r>
          </w:p>
          <w:p w14:paraId="75D08A17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gestione dei temi energetici aziendali, documentazione specifica sulla gestione di temi energetici in azienda</w:t>
            </w:r>
          </w:p>
          <w:p w14:paraId="5C4E94C8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Documentazione simile alla precedente alla cui redazione il candidato abbia partecipato.</w:t>
            </w:r>
          </w:p>
          <w:p w14:paraId="48D22BEB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  <w:p w14:paraId="0780D410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A.2 </w:t>
            </w:r>
          </w:p>
          <w:p w14:paraId="4DAEA362" w14:textId="41EBA0B3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Documenti di politica energetica aziendale o PAESC con evidenza della partecipazione alla sua redazione (citazione diretta del</w:t>
            </w:r>
          </w:p>
          <w:p w14:paraId="3FBEC191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nome, verbali di riunione, organigramma, evidenza di partecipazione all'</w:t>
            </w:r>
            <w:proofErr w:type="spellStart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energy</w:t>
            </w:r>
            <w:proofErr w:type="spellEnd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-team coinvolto).</w:t>
            </w:r>
          </w:p>
          <w:p w14:paraId="59515B8A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  <w:p w14:paraId="5B3F02AE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A.3 </w:t>
            </w:r>
          </w:p>
          <w:p w14:paraId="14149EC9" w14:textId="745425E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Evidenza di partecipazione all'implementazione e/o mantenimento di un SGE (citazione diretta del nome, verbali di riunione,</w:t>
            </w:r>
          </w:p>
          <w:p w14:paraId="761C46F4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organigramma, evidenza di partecipazione </w:t>
            </w:r>
            <w:proofErr w:type="spellStart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all'energy</w:t>
            </w:r>
            <w:proofErr w:type="spellEnd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team coinvolto).</w:t>
            </w:r>
          </w:p>
          <w:p w14:paraId="070F1968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  <w:p w14:paraId="69FC853B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B.1 </w:t>
            </w:r>
          </w:p>
          <w:p w14:paraId="35DAF8DA" w14:textId="1B56BF7B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Contratti con evidenza di partecipazione alla stesura/gestione, lettera di referenza, organigramma, incarico, fatture parlante, ecc.</w:t>
            </w:r>
          </w:p>
          <w:p w14:paraId="00D30103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  <w:p w14:paraId="1045C8F6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B.2 </w:t>
            </w:r>
          </w:p>
          <w:p w14:paraId="2C898090" w14:textId="17902771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Organigramma, relazioni tecniche con evidenza del nome, documentazione amministrativa con evidenza del nome, ecc.</w:t>
            </w:r>
          </w:p>
          <w:p w14:paraId="6F21C555" w14:textId="3215E516" w:rsidR="0041450E" w:rsidRPr="00BB115F" w:rsidRDefault="00A257FA" w:rsidP="00A257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 w:after="240"/>
              <w:contextualSpacing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NOTA: l'analisi dei contratti non coincide con la semplice analisi delle bollette energetiche.</w:t>
            </w:r>
          </w:p>
          <w:p w14:paraId="0E272CAA" w14:textId="77777777" w:rsidR="00A257FA" w:rsidRPr="00BB115F" w:rsidRDefault="00A257FA" w:rsidP="00A257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 w:after="240"/>
              <w:contextualSpacing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  <w:p w14:paraId="7EFF530B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C.1</w:t>
            </w:r>
          </w:p>
          <w:p w14:paraId="7185BA9F" w14:textId="2421C5C8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Il candidato deve aver partecipato ad una diagnosi energetica negli ultimi 10 anni.</w:t>
            </w:r>
          </w:p>
          <w:p w14:paraId="53A5F74C" w14:textId="312910CE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Questo è dimostrabile tramite almeno un rapporto completo di diagnosi energetica a cui ha partecipato. Inoltre, deve essere evidente la partecipazione alla diagnosi tramite nome nel rapporto, lettere di referenza dal responsabile della diagnosi, altra evidenza equivalente.</w:t>
            </w:r>
          </w:p>
          <w:p w14:paraId="0A3F5E78" w14:textId="443DFB83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La diagnosi deve essere conforme al </w:t>
            </w:r>
            <w:proofErr w:type="spellStart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DLgs</w:t>
            </w:r>
            <w:proofErr w:type="spellEnd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. 102/2014 e </w:t>
            </w:r>
            <w:proofErr w:type="spellStart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s.m.i.</w:t>
            </w:r>
            <w:proofErr w:type="spellEnd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oppure alla UNI CEI EN 16247 parti 1-4 anche qualora presentata nell'ambito di una certificazione UNI CEI EN ISO 50001.</w:t>
            </w:r>
          </w:p>
          <w:p w14:paraId="66B47225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  <w:p w14:paraId="3C17DC43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C.2 - Con studio di fattibilità non si intende il computo metrico.</w:t>
            </w:r>
          </w:p>
          <w:p w14:paraId="1875EDFB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  <w:p w14:paraId="0FE81B83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D.1 </w:t>
            </w:r>
          </w:p>
          <w:p w14:paraId="7A69D8CB" w14:textId="7F3784A1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- Evidenza di attività di misura e monitoraggio (lettere di incarico, </w:t>
            </w:r>
            <w:proofErr w:type="spellStart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screenshot</w:t>
            </w:r>
            <w:proofErr w:type="spellEnd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di cruscotti di monitoraggio, ecc.).</w:t>
            </w:r>
          </w:p>
          <w:p w14:paraId="426FDCA3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D.2 </w:t>
            </w:r>
          </w:p>
          <w:p w14:paraId="538E887E" w14:textId="6585992F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Rendicontazione di progetto TEE o lettera GSE di accoglimento della Richiesta di Verifica e Certificazione o di accoglimento della Richiesta certificazione risparmi;</w:t>
            </w:r>
          </w:p>
          <w:p w14:paraId="1E1723B1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- Rendicontazione ex art. 7 comma 8 </w:t>
            </w:r>
            <w:proofErr w:type="spellStart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DLgs</w:t>
            </w:r>
            <w:proofErr w:type="spellEnd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. 102/2014 e </w:t>
            </w:r>
            <w:proofErr w:type="spellStart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s.m.i.</w:t>
            </w:r>
            <w:proofErr w:type="spellEnd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(diversa da quella eventualmente presentata per F);</w:t>
            </w:r>
          </w:p>
          <w:p w14:paraId="78C0EF93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Altra documentazione pertinente (misura e verifica risparmi) supportata da contratto, incarico, lettera di referenza, ecc.</w:t>
            </w:r>
          </w:p>
          <w:p w14:paraId="1CB3D609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Attestazione del miglioramento della prestazione energetica per i sistemi UNI CEI EN ISO 50001 (punto 3.4.6).</w:t>
            </w:r>
          </w:p>
          <w:p w14:paraId="3A26E605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Non sono accettabili le Asseverazioni </w:t>
            </w:r>
            <w:proofErr w:type="spellStart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Superbonus</w:t>
            </w:r>
            <w:proofErr w:type="spellEnd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(diversa da quella eventualmente presentata per F).</w:t>
            </w:r>
          </w:p>
          <w:p w14:paraId="676EB166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  <w:p w14:paraId="358806F2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E.1 </w:t>
            </w:r>
          </w:p>
          <w:p w14:paraId="015323FD" w14:textId="7FF001F5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Verbale di audit di ispezioni impianti;</w:t>
            </w:r>
          </w:p>
          <w:p w14:paraId="6D98500A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Rapporti di interventi di ottimizzazione nell'ambito ad esempio di contratti EPC, sistemi di gestione energia, servizi di</w:t>
            </w:r>
          </w:p>
          <w:p w14:paraId="07437324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miglioramento dell'efficienza, ecc.</w:t>
            </w:r>
          </w:p>
          <w:p w14:paraId="41A4F37C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Altra documentazione pertinente supportata da contratto, incarico, lettera di referenza, ecc.</w:t>
            </w:r>
          </w:p>
          <w:p w14:paraId="20232931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  <w:p w14:paraId="32791495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E.2 </w:t>
            </w:r>
          </w:p>
          <w:p w14:paraId="701DB9DB" w14:textId="3E7F3DF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- Evidenza di attività di monitoraggio e controllo (lettere di incarico, </w:t>
            </w:r>
            <w:proofErr w:type="spellStart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screenshot</w:t>
            </w:r>
            <w:proofErr w:type="spellEnd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di cruscotti di monitoraggio, ecc.);</w:t>
            </w:r>
          </w:p>
          <w:p w14:paraId="3F6FF048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Verifiche di efficienza energetica ex DPR 74/2013.</w:t>
            </w:r>
          </w:p>
          <w:p w14:paraId="1F11D910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  <w:p w14:paraId="2984BBE6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F </w:t>
            </w:r>
          </w:p>
          <w:p w14:paraId="4461DF62" w14:textId="0AC1025F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- Diagnosi conforme a </w:t>
            </w:r>
            <w:proofErr w:type="spellStart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DLgs</w:t>
            </w:r>
            <w:proofErr w:type="spellEnd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. 102/2014 e </w:t>
            </w:r>
            <w:proofErr w:type="spellStart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s.m.i</w:t>
            </w:r>
            <w:proofErr w:type="spellEnd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oppure a UNI CEI EN 16247 parti 1-4 diversa da quella presentata per C.1;</w:t>
            </w:r>
          </w:p>
          <w:p w14:paraId="79C39BA6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Nomina EM da parte di soggetto obbligato;</w:t>
            </w:r>
          </w:p>
          <w:p w14:paraId="60372278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Documentazione relativa a TEE o regimi incentivanti presentati;</w:t>
            </w:r>
          </w:p>
          <w:p w14:paraId="3E32367A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APE nazionale, regionale o provinciale, relazione legge 10, o schemi equivalenti (</w:t>
            </w:r>
            <w:proofErr w:type="spellStart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CasaClima</w:t>
            </w:r>
            <w:proofErr w:type="spellEnd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, ecc.);</w:t>
            </w:r>
          </w:p>
          <w:p w14:paraId="2760BAD7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Procedure VIA;</w:t>
            </w:r>
          </w:p>
          <w:p w14:paraId="44EC9FC0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Procedure CAR;</w:t>
            </w:r>
          </w:p>
          <w:p w14:paraId="44B953D4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Procedure ETS;</w:t>
            </w:r>
          </w:p>
          <w:p w14:paraId="14D1C602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Bilancio di sostenibilità da parte di soggetto obbligato;</w:t>
            </w:r>
          </w:p>
          <w:p w14:paraId="4EA5F3F9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Contratto EPC;</w:t>
            </w:r>
          </w:p>
          <w:p w14:paraId="4F8D689B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- Rendicontazione ex art. 7 comma 8 </w:t>
            </w:r>
            <w:proofErr w:type="spellStart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DLgs</w:t>
            </w:r>
            <w:proofErr w:type="spellEnd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. 102/2014 e </w:t>
            </w:r>
            <w:proofErr w:type="spellStart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s.m.i.</w:t>
            </w:r>
            <w:proofErr w:type="spellEnd"/>
          </w:p>
          <w:p w14:paraId="18FDA964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  <w:p w14:paraId="0C50F271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G </w:t>
            </w:r>
          </w:p>
          <w:p w14:paraId="7EF2D148" w14:textId="56581600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Rapporto di diagnosi energetica (diverso da quello riportato agli altri punti);</w:t>
            </w:r>
          </w:p>
          <w:p w14:paraId="4453A23B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- Comunicazioni a terzi (direzione, personale, esterni, ecc.) in merito a temi energetici (Istruzioni operative, </w:t>
            </w:r>
            <w:proofErr w:type="spellStart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infografiche</w:t>
            </w:r>
            <w:proofErr w:type="spellEnd"/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, attività di</w:t>
            </w:r>
          </w:p>
          <w:p w14:paraId="57837AA3" w14:textId="77777777" w:rsidR="00A257FA" w:rsidRPr="00BB115F" w:rsidRDefault="00A257FA" w:rsidP="00A257F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training, buone pratiche, ecc.);</w:t>
            </w:r>
          </w:p>
          <w:p w14:paraId="034025F6" w14:textId="77777777" w:rsidR="00A257FA" w:rsidRPr="00BB115F" w:rsidRDefault="00A257FA" w:rsidP="00A257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 w:after="240"/>
              <w:contextualSpacing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H</w:t>
            </w:r>
          </w:p>
          <w:p w14:paraId="64C2A0ED" w14:textId="726A8B02" w:rsidR="00A257FA" w:rsidRPr="00A257FA" w:rsidRDefault="00A257FA" w:rsidP="00A257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 w:after="240"/>
              <w:contextualSpacing/>
              <w:jc w:val="both"/>
              <w:rPr>
                <w:rFonts w:cstheme="minorHAnsi"/>
                <w:b w:val="0"/>
                <w:color w:val="FF0000"/>
                <w:sz w:val="20"/>
                <w:szCs w:val="20"/>
                <w:lang w:eastAsia="ko-KR"/>
              </w:rPr>
            </w:pPr>
            <w:r w:rsidRPr="00BB115F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 Evidenza di studi, rapporti, attività specifiche in materia.</w:t>
            </w:r>
            <w:bookmarkEnd w:id="0"/>
          </w:p>
          <w:p w14:paraId="27B24DD9" w14:textId="620FA10F" w:rsidR="00BF230F" w:rsidRPr="00A257FA" w:rsidRDefault="00BF230F" w:rsidP="00A257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 w:after="240"/>
              <w:contextualSpacing/>
              <w:rPr>
                <w:rFonts w:cstheme="minorHAnsi"/>
                <w:color w:val="FF0000"/>
                <w:lang w:eastAsia="ko-KR"/>
              </w:rPr>
            </w:pPr>
          </w:p>
        </w:tc>
      </w:tr>
    </w:tbl>
    <w:p w14:paraId="34D9C0B9" w14:textId="77777777" w:rsidR="00C04ECC" w:rsidRDefault="00C04ECC" w:rsidP="00C04ECC">
      <w:pPr>
        <w:rPr>
          <w:rFonts w:eastAsia="Times New Roman" w:cs="Calibri"/>
          <w:i/>
          <w:sz w:val="18"/>
          <w:szCs w:val="18"/>
        </w:rPr>
      </w:pPr>
    </w:p>
    <w:p w14:paraId="3257B815" w14:textId="20C33D05" w:rsidR="00C04ECC" w:rsidRPr="00C04ECC" w:rsidRDefault="00C04ECC" w:rsidP="00C04ECC">
      <w:pPr>
        <w:rPr>
          <w:rFonts w:eastAsia="Times New Roman" w:cs="Calibri"/>
          <w:i/>
          <w:sz w:val="18"/>
          <w:szCs w:val="18"/>
        </w:rPr>
      </w:pPr>
      <w:r w:rsidRPr="00C04ECC">
        <w:rPr>
          <w:rFonts w:eastAsia="Times New Roman" w:cs="Calibri"/>
          <w:i/>
          <w:sz w:val="18"/>
          <w:szCs w:val="18"/>
        </w:rPr>
        <w:t>Trattamento dei dati personali</w:t>
      </w:r>
    </w:p>
    <w:p w14:paraId="75EC047C" w14:textId="52544DFB" w:rsidR="000D7ACE" w:rsidRPr="00BF230F" w:rsidRDefault="00C04ECC" w:rsidP="00C04ECC">
      <w:r w:rsidRPr="00C04ECC">
        <w:rPr>
          <w:rFonts w:eastAsia="Times New Roman" w:cs="Calibri"/>
          <w:i/>
          <w:sz w:val="18"/>
          <w:szCs w:val="18"/>
        </w:rPr>
        <w:t xml:space="preserve">Ai sensi dell’art. 13 del </w:t>
      </w:r>
      <w:proofErr w:type="spellStart"/>
      <w:r w:rsidRPr="00C04ECC">
        <w:rPr>
          <w:rFonts w:eastAsia="Times New Roman" w:cs="Calibri"/>
          <w:i/>
          <w:sz w:val="18"/>
          <w:szCs w:val="18"/>
        </w:rPr>
        <w:t>D.Lg.s</w:t>
      </w:r>
      <w:proofErr w:type="spellEnd"/>
      <w:r w:rsidRPr="00C04ECC">
        <w:rPr>
          <w:rFonts w:eastAsia="Times New Roman" w:cs="Calibri"/>
          <w:i/>
          <w:sz w:val="18"/>
          <w:szCs w:val="18"/>
        </w:rPr>
        <w:t xml:space="preserve"> 196/2003, Regolamento UE 2016/679 e </w:t>
      </w:r>
      <w:proofErr w:type="spellStart"/>
      <w:r w:rsidRPr="00C04ECC">
        <w:rPr>
          <w:rFonts w:eastAsia="Times New Roman" w:cs="Calibri"/>
          <w:i/>
          <w:sz w:val="18"/>
          <w:szCs w:val="18"/>
        </w:rPr>
        <w:t>s.m.i.</w:t>
      </w:r>
      <w:proofErr w:type="spellEnd"/>
      <w:r w:rsidRPr="00C04ECC">
        <w:rPr>
          <w:rFonts w:eastAsia="Times New Roman" w:cs="Calibri"/>
          <w:i/>
          <w:sz w:val="18"/>
          <w:szCs w:val="18"/>
        </w:rPr>
        <w:t>, i dati personali forniti dal dichiarante delle presenti dichiarazioni sono trattati esclusivamente ai fini del procedimento di cui trattasi. L’interessato gode dei diritti di cui all’art. 7</w:t>
      </w:r>
      <w:r w:rsidR="00DD0E89">
        <w:rPr>
          <w:rFonts w:eastAsia="Times New Roman" w:cs="Calibri"/>
          <w:i/>
          <w:sz w:val="18"/>
          <w:szCs w:val="18"/>
        </w:rPr>
        <w:t xml:space="preserve"> </w:t>
      </w:r>
      <w:r w:rsidRPr="00C04ECC">
        <w:rPr>
          <w:rFonts w:eastAsia="Times New Roman" w:cs="Calibri"/>
          <w:i/>
          <w:sz w:val="18"/>
          <w:szCs w:val="18"/>
        </w:rPr>
        <w:t>della citata Legge, che può far valere nei confronti di ICIM.</w:t>
      </w:r>
    </w:p>
    <w:sectPr w:rsidR="000D7ACE" w:rsidRPr="00BF230F" w:rsidSect="00F37742">
      <w:headerReference w:type="default" r:id="rId9"/>
      <w:footerReference w:type="default" r:id="rId10"/>
      <w:pgSz w:w="11906" w:h="16838" w:code="9"/>
      <w:pgMar w:top="1701" w:right="1134" w:bottom="1134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C6027" w14:textId="77777777" w:rsidR="004D1DF2" w:rsidRDefault="004D1DF2" w:rsidP="008A1818">
      <w:r>
        <w:separator/>
      </w:r>
    </w:p>
  </w:endnote>
  <w:endnote w:type="continuationSeparator" w:id="0">
    <w:p w14:paraId="09736697" w14:textId="77777777" w:rsidR="004D1DF2" w:rsidRDefault="004D1DF2" w:rsidP="008A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C2921" w14:textId="77777777" w:rsidR="002B06FC" w:rsidRPr="00BE053F" w:rsidRDefault="002B06FC" w:rsidP="002B06FC">
    <w:pPr>
      <w:pStyle w:val="Pidipagina"/>
      <w:pBdr>
        <w:top w:val="single" w:sz="4" w:space="1" w:color="7F7F7F" w:themeColor="text1" w:themeTint="80"/>
      </w:pBdr>
      <w:jc w:val="center"/>
      <w:rPr>
        <w:color w:val="595959" w:themeColor="text1" w:themeTint="A6"/>
        <w:sz w:val="12"/>
      </w:rPr>
    </w:pPr>
    <w:r w:rsidRPr="009A5DCC">
      <w:rPr>
        <w:noProof/>
        <w:color w:val="595959" w:themeColor="text1" w:themeTint="A6"/>
        <w:sz w:val="12"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87D061" wp14:editId="4551D6C1">
              <wp:simplePos x="0" y="0"/>
              <wp:positionH relativeFrom="column">
                <wp:posOffset>-294321</wp:posOffset>
              </wp:positionH>
              <wp:positionV relativeFrom="paragraph">
                <wp:posOffset>-1317201</wp:posOffset>
              </wp:positionV>
              <wp:extent cx="1044000" cy="1403985"/>
              <wp:effectExtent l="0" t="9208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440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7C2E6C" w14:textId="7D780858" w:rsidR="002B06FC" w:rsidRPr="009A5DCC" w:rsidRDefault="00BF230F" w:rsidP="002B06FC">
                          <w:pPr>
                            <w:rPr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0700CM</w:t>
                          </w:r>
                          <w:r w:rsidR="002B06FC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_</w:t>
                          </w:r>
                          <w:r w:rsidR="002B06FC" w:rsidRPr="00F92807">
                            <w:rPr>
                              <w:color w:val="FF0000"/>
                              <w:sz w:val="16"/>
                              <w:szCs w:val="16"/>
                            </w:rPr>
                            <w:t>0</w:t>
                          </w:r>
                          <w:r w:rsidR="00F92807" w:rsidRPr="00F92807">
                            <w:rPr>
                              <w:color w:val="FF0000"/>
                              <w:sz w:val="16"/>
                              <w:szCs w:val="16"/>
                            </w:rPr>
                            <w:t>2</w:t>
                          </w:r>
                          <w:r w:rsidR="002B06FC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_IT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87D06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23.15pt;margin-top:-103.7pt;width:82.2pt;height:110.55pt;rotation:-90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UTFAIAAAYEAAAOAAAAZHJzL2Uyb0RvYy54bWysk82O0zAQx+9IvIPlO01a2qWNmq6WLkVI&#10;y4e08ACO4zQWjseM3Sbl6Rm7UVvghsjB8ngmf8/8Zry+HzrDjgq9Blvy6STnTFkJtbb7kn/7unu1&#10;5MwHYWthwKqSn5Tn95uXL9a9K9QMWjC1QkYi1he9K3kbgiuyzMtWdcJPwClLzgawE4FM3Gc1ip7U&#10;O5PN8vwu6wFrhyCV93T6eHbyTdJvGiXD56bxKjBTcsotpBXTWsU126xFsUfhWi3HNMQ/ZNEJbenS&#10;i9SjCIIdUP8l1WmJ4KEJEwldBk2jpUo1UDXT/I9qnlvhVKqF4Hh3weT/n6z8dHx2X5CF4S0M1MBU&#10;hHdPIL97ZmHbCrtXD4jQt0rUdPE0Ist654vx14jaFz6KVP1HqKnJ4hAgCQ0NdgyBqE/vqFv0pWMq&#10;m9Fl1I/TpQdqCEzGDPL5PMYxSb7pPH+9Wi7SlaKIapGxQx/eK+hY3JQcqclJVhyffIjZXUNiuAej&#10;6502Jhm4r7YG2VHQQOzSN6r/FmYs60u+WswWSdlC/D/NSqcDDazRXcmX54rScaTzztZpH4Q25z1l&#10;YuyIKxI6swpDNVBgxFZBfSJwCRHVTA+JCmoBf3LW01CW3P84CFScmQ+W4K+mBIemOBnzxZsZGXjr&#10;qW49wkqSKnng7LzdhjT5iYN7oCbtdOJ1zWTMlYYtYRwfRpzmWztFXZ/v5hcAAAD//wMAUEsDBBQA&#10;BgAIAAAAIQCIQ4Uo4gAAAAwBAAAPAAAAZHJzL2Rvd25yZXYueG1sTI9BT8MwDIXvSPyHyEhc0JaO&#10;VS2UptNg4sBhAgpoV68xbUXjVE22lX+/9AQ32+/p+Xv5ajSdONLgWssKFvMIBHFldcu1gs+P59kd&#10;COeRNXaWScEvOVgVlxc5Ztqe+J2Opa9FCGGXoYLG+z6T0lUNGXRz2xMH7dsOBn1Yh1rqAU8h3HTy&#10;NooSabDl8KHBnp4aqn7Kg1GwXW92L7svrfGN49eb8nG52Y5Lpa6vxvUDCE+j/zPDhB/QoQhMe3tg&#10;7USnYJbGabCGYZHeh1aTJU5iEPvpFCcgi1z+L1GcAQAA//8DAFBLAQItABQABgAIAAAAIQC2gziS&#10;/gAAAOEBAAATAAAAAAAAAAAAAAAAAAAAAABbQ29udGVudF9UeXBlc10ueG1sUEsBAi0AFAAGAAgA&#10;AAAhADj9If/WAAAAlAEAAAsAAAAAAAAAAAAAAAAALwEAAF9yZWxzLy5yZWxzUEsBAi0AFAAGAAgA&#10;AAAhAEuANRMUAgAABgQAAA4AAAAAAAAAAAAAAAAALgIAAGRycy9lMm9Eb2MueG1sUEsBAi0AFAAG&#10;AAgAAAAhAIhDhSjiAAAADAEAAA8AAAAAAAAAAAAAAAAAbgQAAGRycy9kb3ducmV2LnhtbFBLBQYA&#10;AAAABAAEAPMAAAB9BQAAAAA=&#10;" stroked="f">
              <v:textbox style="mso-fit-shape-to-text:t">
                <w:txbxContent>
                  <w:p w14:paraId="217C2E6C" w14:textId="7D780858" w:rsidR="002B06FC" w:rsidRPr="009A5DCC" w:rsidRDefault="00BF230F" w:rsidP="002B06FC">
                    <w:pPr>
                      <w:rPr>
                        <w:color w:val="7F7F7F" w:themeColor="text1" w:themeTint="80"/>
                        <w:sz w:val="16"/>
                      </w:rPr>
                    </w:pPr>
                    <w:r>
                      <w:rPr>
                        <w:color w:val="7F7F7F" w:themeColor="text1" w:themeTint="80"/>
                        <w:sz w:val="16"/>
                        <w:szCs w:val="16"/>
                      </w:rPr>
                      <w:t>0700CM</w:t>
                    </w:r>
                    <w:r w:rsidR="002B06FC">
                      <w:rPr>
                        <w:color w:val="7F7F7F" w:themeColor="text1" w:themeTint="80"/>
                        <w:sz w:val="16"/>
                        <w:szCs w:val="16"/>
                      </w:rPr>
                      <w:t>_</w:t>
                    </w:r>
                    <w:r w:rsidR="002B06FC" w:rsidRPr="00F92807">
                      <w:rPr>
                        <w:color w:val="FF0000"/>
                        <w:sz w:val="16"/>
                        <w:szCs w:val="16"/>
                      </w:rPr>
                      <w:t>0</w:t>
                    </w:r>
                    <w:r w:rsidR="00F92807" w:rsidRPr="00F92807">
                      <w:rPr>
                        <w:color w:val="FF0000"/>
                        <w:sz w:val="16"/>
                        <w:szCs w:val="16"/>
                      </w:rPr>
                      <w:t>2</w:t>
                    </w:r>
                    <w:r w:rsidR="002B06FC">
                      <w:rPr>
                        <w:color w:val="7F7F7F" w:themeColor="text1" w:themeTint="80"/>
                        <w:sz w:val="16"/>
                        <w:szCs w:val="16"/>
                      </w:rPr>
                      <w:t>_IT</w:t>
                    </w:r>
                  </w:p>
                </w:txbxContent>
              </v:textbox>
            </v:shape>
          </w:pict>
        </mc:Fallback>
      </mc:AlternateContent>
    </w:r>
  </w:p>
  <w:p w14:paraId="45D2B58C" w14:textId="77777777" w:rsidR="002B06FC" w:rsidRPr="004C1947" w:rsidRDefault="002B06FC" w:rsidP="002B06FC">
    <w:pPr>
      <w:pStyle w:val="Pidipagina"/>
      <w:rPr>
        <w:color w:val="7F7F7F" w:themeColor="text1" w:themeTint="80"/>
        <w:sz w:val="14"/>
      </w:rPr>
    </w:pPr>
    <w:r w:rsidRPr="004C1947">
      <w:rPr>
        <w:color w:val="7F7F7F" w:themeColor="text1" w:themeTint="80"/>
        <w:sz w:val="14"/>
      </w:rPr>
      <w:t xml:space="preserve">ICIM SpA </w:t>
    </w:r>
    <w:r w:rsidR="004B7FA7" w:rsidRPr="004B7FA7">
      <w:rPr>
        <w:color w:val="7F7F7F" w:themeColor="text1" w:themeTint="80"/>
        <w:sz w:val="14"/>
      </w:rPr>
      <w:t>Società soggetta all’attività di direzione e coordinamento di ICIM GROUP Srl</w:t>
    </w:r>
  </w:p>
  <w:p w14:paraId="3F8B9E8A" w14:textId="77777777" w:rsidR="004644F0" w:rsidRPr="002B06FC" w:rsidRDefault="002B06FC" w:rsidP="002B06FC">
    <w:pPr>
      <w:pStyle w:val="Pidipagina"/>
      <w:ind w:right="1699"/>
      <w:rPr>
        <w:color w:val="7F7F7F" w:themeColor="text1" w:themeTint="80"/>
        <w:sz w:val="14"/>
      </w:rPr>
    </w:pPr>
    <w:r w:rsidRPr="004C1947">
      <w:rPr>
        <w:noProof/>
        <w:color w:val="7F7F7F" w:themeColor="text1" w:themeTint="80"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FA888D2" wp14:editId="2F95D0E8">
              <wp:simplePos x="0" y="0"/>
              <wp:positionH relativeFrom="rightMargin">
                <wp:posOffset>-724092</wp:posOffset>
              </wp:positionH>
              <wp:positionV relativeFrom="page">
                <wp:posOffset>10308566</wp:posOffset>
              </wp:positionV>
              <wp:extent cx="795020" cy="276045"/>
              <wp:effectExtent l="0" t="0" r="5080" b="0"/>
              <wp:wrapNone/>
              <wp:docPr id="559" name="Rettango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020" cy="2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eastAsiaTheme="majorEastAsia" w:hAnsiTheme="minorHAnsi"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  <w:id w:val="-1131474261"/>
                          </w:sdtPr>
                          <w:sdtEndPr/>
                          <w:sdtContent>
                            <w:p w14:paraId="0B9C4DC8" w14:textId="77777777" w:rsidR="002B06FC" w:rsidRPr="00AD733A" w:rsidRDefault="002B06FC" w:rsidP="002B06FC">
                              <w:pPr>
                                <w:jc w:val="right"/>
                                <w:rPr>
                                  <w:rFonts w:asciiTheme="minorHAnsi" w:eastAsiaTheme="majorEastAsia" w:hAnsiTheme="minorHAnsi" w:cstheme="minorHAnsi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eastAsiaTheme="majorEastAsia" w:hAnsiTheme="minorHAnsi" w:cstheme="minorHAnsi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AD733A">
                                <w:rPr>
                                  <w:rFonts w:asciiTheme="minorHAnsi" w:eastAsiaTheme="majorEastAsia" w:hAnsiTheme="minorHAnsi" w:cstheme="minorHAnsi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ag. </w:t>
                              </w:r>
                              <w:r w:rsidRPr="00AD733A">
                                <w:rPr>
                                  <w:rFonts w:asciiTheme="minorHAnsi" w:eastAsiaTheme="majorEastAsia" w:hAnsiTheme="minorHAnsi" w:cstheme="minorHAnsi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D733A">
                                <w:rPr>
                                  <w:rFonts w:asciiTheme="minorHAnsi" w:eastAsiaTheme="majorEastAsia" w:hAnsiTheme="minorHAnsi" w:cstheme="minorHAnsi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instrText>PAGE  \* Arabic  \* MERGEFORMAT</w:instrText>
                              </w:r>
                              <w:r w:rsidRPr="00AD733A">
                                <w:rPr>
                                  <w:rFonts w:asciiTheme="minorHAnsi" w:eastAsiaTheme="majorEastAsia" w:hAnsiTheme="minorHAnsi" w:cstheme="minorHAnsi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B115F">
                                <w:rPr>
                                  <w:rFonts w:asciiTheme="minorHAnsi" w:eastAsiaTheme="majorEastAsia" w:hAnsiTheme="minorHAnsi" w:cstheme="minorHAnsi"/>
                                  <w:noProof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D733A">
                                <w:rPr>
                                  <w:rFonts w:asciiTheme="minorHAnsi" w:eastAsiaTheme="majorEastAsia" w:hAnsiTheme="minorHAnsi" w:cstheme="minorHAnsi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AD733A">
                                <w:rPr>
                                  <w:rFonts w:asciiTheme="minorHAnsi" w:eastAsiaTheme="majorEastAsia" w:hAnsiTheme="minorHAnsi" w:cstheme="minorHAnsi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 w:rsidRPr="00AD733A">
                                <w:rPr>
                                  <w:rFonts w:asciiTheme="minorHAnsi" w:eastAsiaTheme="majorEastAsia" w:hAnsiTheme="minorHAnsi" w:cstheme="minorHAnsi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D733A">
                                <w:rPr>
                                  <w:rFonts w:asciiTheme="minorHAnsi" w:eastAsiaTheme="majorEastAsia" w:hAnsiTheme="minorHAnsi" w:cstheme="minorHAnsi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instrText>NUMPAGES  \* Arabic  \* MERGEFORMAT</w:instrText>
                              </w:r>
                              <w:r w:rsidRPr="00AD733A">
                                <w:rPr>
                                  <w:rFonts w:asciiTheme="minorHAnsi" w:eastAsiaTheme="majorEastAsia" w:hAnsiTheme="minorHAnsi" w:cstheme="minorHAnsi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B115F">
                                <w:rPr>
                                  <w:rFonts w:asciiTheme="minorHAnsi" w:eastAsiaTheme="majorEastAsia" w:hAnsiTheme="minorHAnsi" w:cstheme="minorHAnsi"/>
                                  <w:noProof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AD733A">
                                <w:rPr>
                                  <w:rFonts w:asciiTheme="minorHAnsi" w:eastAsiaTheme="majorEastAsia" w:hAnsiTheme="minorHAnsi" w:cstheme="minorHAnsi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9" o:spid="_x0000_s1027" style="position:absolute;left:0;text-align:left;margin-left:-57pt;margin-top:811.7pt;width:62.6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ZopeAIAAPcEAAAOAAAAZHJzL2Uyb0RvYy54bWysVNuO0zAQfUfiHyy/d3NRsm2iTVd7oQhp&#10;gRULH+DaTmOR2MZ2my4r/p3x9LJd4AEh8pDY8fj4zJwzvrjcDj3ZSOeV0Q3NzlJKpOZGKL1q6JfP&#10;i8mMEh+YFqw3Wjb0UXp6OX/96mK0tcxNZ3ohHQEQ7evRNrQLwdZJ4nknB+bPjJUaFlvjBhZg6laJ&#10;cGwE9KFP8jQ9T0bjhHWGS+/h7+1ukc4Rv20lDx/b1stA+oYCt4Bvh+9lfCfzC1avHLOd4nsa7B9Y&#10;DExpOPQIdcsCI2unfoMaFHfGmzaccTMkpm0Vl5gDZJOlv2Tz0DErMRcojrfHMvn/B8s/bO4dUaKh&#10;ZVlRotkAIn2SASRbmd6QKlZotL6GwAd772KO3t4Z/tUTbW46CJNXzpmxk0wAryzGJy82xImHrWQ5&#10;vjcC4Nk6GCzWtnVDBIQykC1q8njURG4D4fBzWpVpDspxWMqn52lR4gmsPmy2zoe30gwkDhrqQHIE&#10;Z5s7HyIZVh9CkLzplViovseJWy1vekc2DOyxwGeP7k/DgAtgxQ2RFcr6VGV5kV7n1WRxPptOikVR&#10;TqppOpukWXVdAc2quF38iESyou6UEFLfKS0PFsuKv5Nwb/adOdBkZGxoVeYl5viCpT9NJsXnT8kM&#10;KkDH9Wpo6OwYxOqo3xstsB8CU/1unLykj9WEGhy+WBVUOwq8M0rYLrdoKLRCFH9pxCPI7wzIA0rC&#10;bQGDzrjvlIzQeQ3139bMSUr6dxosVGVFEVsVJ0U5jeq705Xl6QrTHKAaGijZDW/Crr3X1qlVBydl&#10;WCptrsB2rUJLPLPamxW6C3Pa3wSxfU/nGPV8X81/AgAA//8DAFBLAwQUAAYACAAAACEAau1RZeAA&#10;AAANAQAADwAAAGRycy9kb3ducmV2LnhtbEyPwU7DMBBE70j8g7VI3Fo7abBoiFMhpJ6gB1okrtt4&#10;m0TEdoidNvx9nRM97sxo9k2xmUzHzjT41lkFyVIAI1s53dpawddhu3gG5gNajZ2zpOCPPGzK+7sC&#10;c+0u9pPO+1CzWGJ9jgqaEPqcc181ZNAvXU82eic3GAzxHGquB7zEctPxVAjJDbY2fmiwp7eGqp/9&#10;aBSgzPTv7rT6OLyPEtf1JLZP30Kpx4fp9QVYoCn8h2HGj+hQRqajG632rFOwSJIsjgnRkekqAzZn&#10;khTYcVakXAMvC367orwCAAD//wMAUEsBAi0AFAAGAAgAAAAhALaDOJL+AAAA4QEAABMAAAAAAAAA&#10;AAAAAAAAAAAAAFtDb250ZW50X1R5cGVzXS54bWxQSwECLQAUAAYACAAAACEAOP0h/9YAAACUAQAA&#10;CwAAAAAAAAAAAAAAAAAvAQAAX3JlbHMvLnJlbHNQSwECLQAUAAYACAAAACEA3f2aKXgCAAD3BAAA&#10;DgAAAAAAAAAAAAAAAAAuAgAAZHJzL2Uyb0RvYy54bWxQSwECLQAUAAYACAAAACEAau1RZeAAAAAN&#10;AQAADwAAAAAAAAAAAAAAAADSBAAAZHJzL2Rvd25yZXYueG1sUEsFBgAAAAAEAAQA8wAAAN8FAAAA&#10;AA==&#10;" o:allowincell="f" stroked="f">
              <v:textbox>
                <w:txbxContent>
                  <w:sdt>
                    <w:sdtPr>
                      <w:rPr>
                        <w:rFonts w:asciiTheme="minorHAnsi" w:eastAsiaTheme="majorEastAsia" w:hAnsiTheme="minorHAnsi" w:cstheme="minorHAnsi"/>
                        <w:color w:val="7F7F7F" w:themeColor="text1" w:themeTint="80"/>
                        <w:sz w:val="16"/>
                        <w:szCs w:val="16"/>
                      </w:rPr>
                      <w:id w:val="-1131474261"/>
                    </w:sdtPr>
                    <w:sdtEndPr/>
                    <w:sdtContent>
                      <w:p w14:paraId="0B9C4DC8" w14:textId="77777777" w:rsidR="002B06FC" w:rsidRPr="00AD733A" w:rsidRDefault="002B06FC" w:rsidP="002B06FC">
                        <w:pPr>
                          <w:jc w:val="right"/>
                          <w:rPr>
                            <w:rFonts w:asciiTheme="minorHAnsi" w:eastAsiaTheme="majorEastAsia" w:hAnsiTheme="minorHAnsi" w:cstheme="minorHAnsi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eastAsiaTheme="majorEastAsia" w:hAnsiTheme="minorHAnsi" w:cstheme="minorHAnsi"/>
                            <w:color w:val="7F7F7F" w:themeColor="text1" w:themeTint="80"/>
                            <w:sz w:val="16"/>
                            <w:szCs w:val="16"/>
                          </w:rPr>
                          <w:t>p</w:t>
                        </w:r>
                        <w:r w:rsidRPr="00AD733A">
                          <w:rPr>
                            <w:rFonts w:asciiTheme="minorHAnsi" w:eastAsiaTheme="majorEastAsia" w:hAnsiTheme="minorHAnsi" w:cstheme="minorHAnsi"/>
                            <w:color w:val="7F7F7F" w:themeColor="text1" w:themeTint="80"/>
                            <w:sz w:val="16"/>
                            <w:szCs w:val="16"/>
                          </w:rPr>
                          <w:t xml:space="preserve">ag. </w:t>
                        </w:r>
                        <w:r w:rsidRPr="00AD733A">
                          <w:rPr>
                            <w:rFonts w:asciiTheme="minorHAnsi" w:eastAsiaTheme="majorEastAsia" w:hAnsiTheme="minorHAnsi" w:cstheme="minorHAnsi"/>
                            <w:color w:val="7F7F7F" w:themeColor="text1" w:themeTint="80"/>
                            <w:sz w:val="16"/>
                            <w:szCs w:val="16"/>
                          </w:rPr>
                          <w:fldChar w:fldCharType="begin"/>
                        </w:r>
                        <w:r w:rsidRPr="00AD733A">
                          <w:rPr>
                            <w:rFonts w:asciiTheme="minorHAnsi" w:eastAsiaTheme="majorEastAsia" w:hAnsiTheme="minorHAnsi" w:cstheme="minorHAnsi"/>
                            <w:color w:val="7F7F7F" w:themeColor="text1" w:themeTint="80"/>
                            <w:sz w:val="16"/>
                            <w:szCs w:val="16"/>
                          </w:rPr>
                          <w:instrText>PAGE  \* Arabic  \* MERGEFORMAT</w:instrText>
                        </w:r>
                        <w:r w:rsidRPr="00AD733A">
                          <w:rPr>
                            <w:rFonts w:asciiTheme="minorHAnsi" w:eastAsiaTheme="majorEastAsia" w:hAnsiTheme="minorHAnsi" w:cstheme="minorHAnsi"/>
                            <w:color w:val="7F7F7F" w:themeColor="text1" w:themeTint="80"/>
                            <w:sz w:val="16"/>
                            <w:szCs w:val="16"/>
                          </w:rPr>
                          <w:fldChar w:fldCharType="separate"/>
                        </w:r>
                        <w:r w:rsidR="00BB115F">
                          <w:rPr>
                            <w:rFonts w:asciiTheme="minorHAnsi" w:eastAsiaTheme="majorEastAsia" w:hAnsiTheme="minorHAnsi" w:cstheme="minorHAnsi"/>
                            <w:noProof/>
                            <w:color w:val="7F7F7F" w:themeColor="text1" w:themeTint="80"/>
                            <w:sz w:val="16"/>
                            <w:szCs w:val="16"/>
                          </w:rPr>
                          <w:t>1</w:t>
                        </w:r>
                        <w:r w:rsidRPr="00AD733A">
                          <w:rPr>
                            <w:rFonts w:asciiTheme="minorHAnsi" w:eastAsiaTheme="majorEastAsia" w:hAnsiTheme="minorHAnsi" w:cstheme="minorHAnsi"/>
                            <w:color w:val="7F7F7F" w:themeColor="text1" w:themeTint="80"/>
                            <w:sz w:val="16"/>
                            <w:szCs w:val="16"/>
                          </w:rPr>
                          <w:fldChar w:fldCharType="end"/>
                        </w:r>
                        <w:r w:rsidRPr="00AD733A">
                          <w:rPr>
                            <w:rFonts w:asciiTheme="minorHAnsi" w:eastAsiaTheme="majorEastAsia" w:hAnsiTheme="minorHAnsi" w:cstheme="minorHAnsi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di </w:t>
                        </w:r>
                        <w:r w:rsidRPr="00AD733A">
                          <w:rPr>
                            <w:rFonts w:asciiTheme="minorHAnsi" w:eastAsiaTheme="majorEastAsia" w:hAnsiTheme="minorHAnsi" w:cstheme="minorHAnsi"/>
                            <w:color w:val="7F7F7F" w:themeColor="text1" w:themeTint="80"/>
                            <w:sz w:val="16"/>
                            <w:szCs w:val="16"/>
                          </w:rPr>
                          <w:fldChar w:fldCharType="begin"/>
                        </w:r>
                        <w:r w:rsidRPr="00AD733A">
                          <w:rPr>
                            <w:rFonts w:asciiTheme="minorHAnsi" w:eastAsiaTheme="majorEastAsia" w:hAnsiTheme="minorHAnsi" w:cstheme="minorHAnsi"/>
                            <w:color w:val="7F7F7F" w:themeColor="text1" w:themeTint="80"/>
                            <w:sz w:val="16"/>
                            <w:szCs w:val="16"/>
                          </w:rPr>
                          <w:instrText>NUMPAGES  \* Arabic  \* MERGEFORMAT</w:instrText>
                        </w:r>
                        <w:r w:rsidRPr="00AD733A">
                          <w:rPr>
                            <w:rFonts w:asciiTheme="minorHAnsi" w:eastAsiaTheme="majorEastAsia" w:hAnsiTheme="minorHAnsi" w:cstheme="minorHAnsi"/>
                            <w:color w:val="7F7F7F" w:themeColor="text1" w:themeTint="80"/>
                            <w:sz w:val="16"/>
                            <w:szCs w:val="16"/>
                          </w:rPr>
                          <w:fldChar w:fldCharType="separate"/>
                        </w:r>
                        <w:r w:rsidR="00BB115F">
                          <w:rPr>
                            <w:rFonts w:asciiTheme="minorHAnsi" w:eastAsiaTheme="majorEastAsia" w:hAnsiTheme="minorHAnsi" w:cstheme="minorHAnsi"/>
                            <w:noProof/>
                            <w:color w:val="7F7F7F" w:themeColor="text1" w:themeTint="80"/>
                            <w:sz w:val="16"/>
                            <w:szCs w:val="16"/>
                          </w:rPr>
                          <w:t>4</w:t>
                        </w:r>
                        <w:r w:rsidRPr="00AD733A">
                          <w:rPr>
                            <w:rFonts w:asciiTheme="minorHAnsi" w:eastAsiaTheme="majorEastAsia" w:hAnsiTheme="minorHAnsi" w:cstheme="minorHAnsi"/>
                            <w:color w:val="7F7F7F" w:themeColor="text1" w:themeTint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Pr="004C1947">
      <w:rPr>
        <w:color w:val="7F7F7F" w:themeColor="text1" w:themeTint="80"/>
        <w:sz w:val="14"/>
      </w:rPr>
      <w:t xml:space="preserve">Piazza Don Enrico Mapelli, 75 - 20099 Sesto San Giovanni (MI) - Tel. +39 02 725341 Fax +39 02 72002098 - www.icim.it - </w:t>
    </w:r>
    <w:hyperlink r:id="rId1" w:history="1">
      <w:r w:rsidRPr="004C1947">
        <w:rPr>
          <w:color w:val="7F7F7F" w:themeColor="text1" w:themeTint="80"/>
          <w:sz w:val="14"/>
        </w:rPr>
        <w:t>info@icim.it</w:t>
      </w:r>
    </w:hyperlink>
    <w:r w:rsidRPr="004C1947">
      <w:rPr>
        <w:color w:val="7F7F7F" w:themeColor="text1" w:themeTint="80"/>
        <w:sz w:val="14"/>
      </w:rPr>
      <w:t xml:space="preserve"> Capitale sociale € 260.000,00 </w:t>
    </w:r>
    <w:proofErr w:type="spellStart"/>
    <w:r w:rsidRPr="004C1947">
      <w:rPr>
        <w:color w:val="7F7F7F" w:themeColor="text1" w:themeTint="80"/>
        <w:sz w:val="14"/>
      </w:rPr>
      <w:t>int</w:t>
    </w:r>
    <w:proofErr w:type="spellEnd"/>
    <w:r w:rsidRPr="004C1947">
      <w:rPr>
        <w:color w:val="7F7F7F" w:themeColor="text1" w:themeTint="80"/>
        <w:sz w:val="14"/>
      </w:rPr>
      <w:t xml:space="preserve">. versato ed esistente - C.F./P.IVA e </w:t>
    </w:r>
    <w:proofErr w:type="spellStart"/>
    <w:r w:rsidRPr="004C1947">
      <w:rPr>
        <w:color w:val="7F7F7F" w:themeColor="text1" w:themeTint="80"/>
        <w:sz w:val="14"/>
      </w:rPr>
      <w:t>Iscriz</w:t>
    </w:r>
    <w:proofErr w:type="spellEnd"/>
    <w:r w:rsidRPr="004C1947">
      <w:rPr>
        <w:color w:val="7F7F7F" w:themeColor="text1" w:themeTint="80"/>
        <w:sz w:val="14"/>
      </w:rPr>
      <w:t>. Reg. Imprese di Milano n. 12908230159 – R.E.A. n. 1596292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456DC" w14:textId="77777777" w:rsidR="004D1DF2" w:rsidRDefault="004D1DF2" w:rsidP="008A1818">
      <w:r>
        <w:separator/>
      </w:r>
    </w:p>
  </w:footnote>
  <w:footnote w:type="continuationSeparator" w:id="0">
    <w:p w14:paraId="2586B39D" w14:textId="77777777" w:rsidR="004D1DF2" w:rsidRDefault="004D1DF2" w:rsidP="008A1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9087A" w14:textId="77777777" w:rsidR="00BF230F" w:rsidRPr="00BF230F" w:rsidRDefault="00BF230F" w:rsidP="00BF230F">
    <w:pPr>
      <w:jc w:val="right"/>
      <w:rPr>
        <w:b/>
        <w:color w:val="7F7F7F" w:themeColor="text1" w:themeTint="80"/>
        <w:sz w:val="28"/>
      </w:rPr>
    </w:pPr>
    <w:r w:rsidRPr="00BF230F">
      <w:rPr>
        <w:b/>
        <w:color w:val="7F7F7F" w:themeColor="text1" w:themeTint="80"/>
        <w:sz w:val="28"/>
      </w:rPr>
      <w:t xml:space="preserve">AUTODICHIARAZIONE REQUISITI CANDIDATO </w:t>
    </w:r>
  </w:p>
  <w:p w14:paraId="0B671780" w14:textId="77777777" w:rsidR="00040E6C" w:rsidRPr="00040E6C" w:rsidRDefault="00BF230F" w:rsidP="00040E6C">
    <w:pPr>
      <w:jc w:val="right"/>
      <w:rPr>
        <w:b/>
        <w:color w:val="7F7F7F" w:themeColor="text1" w:themeTint="80"/>
        <w:sz w:val="28"/>
      </w:rPr>
    </w:pPr>
    <w:r w:rsidRPr="00BF230F">
      <w:rPr>
        <w:b/>
        <w:color w:val="7F7F7F" w:themeColor="text1" w:themeTint="80"/>
        <w:sz w:val="28"/>
      </w:rPr>
      <w:t>Schema 0258CS</w:t>
    </w:r>
    <w:r w:rsidR="00BB115F">
      <w:rPr>
        <w:b/>
        <w:noProof/>
        <w:color w:val="7F7F7F" w:themeColor="text1" w:themeTint="80"/>
        <w:sz w:val="28"/>
      </w:rPr>
      <w:pict w14:anchorId="6C90F8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-71.65pt;margin-top:-85.4pt;width:348pt;height:332.85pt;z-index:-251657728;mso-wrap-edited:f;mso-position-horizontal-relative:margin;mso-position-vertical-relative:margin" wrapcoords="-27 0 -27 21561 21600 21561 21600 0 -27 0">
          <v:imagedata r:id="rId1" o:title="CL ICIM ok" cropbottom="21222f"/>
          <w10:wrap anchorx="margin" anchory="margin"/>
        </v:shape>
      </w:pict>
    </w:r>
  </w:p>
  <w:p w14:paraId="0CFD41A0" w14:textId="77777777" w:rsidR="004644F0" w:rsidRPr="0005602D" w:rsidRDefault="004644F0" w:rsidP="00304A12">
    <w:pPr>
      <w:jc w:val="right"/>
      <w:rPr>
        <w:b/>
        <w:color w:val="595959" w:themeColor="text1" w:themeTint="A6"/>
      </w:rPr>
    </w:pPr>
  </w:p>
  <w:p w14:paraId="6ACB4C79" w14:textId="77777777" w:rsidR="004644F0" w:rsidRDefault="004644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FB6"/>
    <w:multiLevelType w:val="hybridMultilevel"/>
    <w:tmpl w:val="1AC0B7BE"/>
    <w:lvl w:ilvl="0" w:tplc="E510476A">
      <w:start w:val="1"/>
      <w:numFmt w:val="bullet"/>
      <w:pStyle w:val="Titolo4r"/>
      <w:lvlText w:val=""/>
      <w:lvlJc w:val="left"/>
      <w:pPr>
        <w:ind w:left="720" w:hanging="360"/>
      </w:pPr>
      <w:rPr>
        <w:rFonts w:ascii="Wingdings" w:hAnsi="Wingdings" w:hint="default"/>
        <w:color w:val="595959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75A9B"/>
    <w:multiLevelType w:val="hybridMultilevel"/>
    <w:tmpl w:val="60423938"/>
    <w:lvl w:ilvl="0" w:tplc="E9F4DEF0">
      <w:start w:val="1"/>
      <w:numFmt w:val="bullet"/>
      <w:pStyle w:val="Titolo4"/>
      <w:lvlText w:val=""/>
      <w:lvlJc w:val="left"/>
      <w:pPr>
        <w:ind w:left="720" w:hanging="360"/>
      </w:pPr>
      <w:rPr>
        <w:rFonts w:ascii="Wingdings" w:hAnsi="Wingdings" w:hint="default"/>
        <w:color w:val="595959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E7876"/>
    <w:multiLevelType w:val="hybridMultilevel"/>
    <w:tmpl w:val="14E05A14"/>
    <w:lvl w:ilvl="0" w:tplc="43A6CC04">
      <w:start w:val="1"/>
      <w:numFmt w:val="bullet"/>
      <w:pStyle w:val="Paragrafoelenco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03690"/>
    <w:multiLevelType w:val="hybridMultilevel"/>
    <w:tmpl w:val="C6985074"/>
    <w:lvl w:ilvl="0" w:tplc="4136133C">
      <w:start w:val="1"/>
      <w:numFmt w:val="lowerLetter"/>
      <w:pStyle w:val="Paragrafoelencoa-b-c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41FC1"/>
    <w:multiLevelType w:val="hybridMultilevel"/>
    <w:tmpl w:val="D8A4AB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8142C"/>
    <w:multiLevelType w:val="hybridMultilevel"/>
    <w:tmpl w:val="22F8C500"/>
    <w:lvl w:ilvl="0" w:tplc="48184FC6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A6F566B"/>
    <w:multiLevelType w:val="hybridMultilevel"/>
    <w:tmpl w:val="E78C994E"/>
    <w:lvl w:ilvl="0" w:tplc="AE28BA14">
      <w:start w:val="1"/>
      <w:numFmt w:val="bullet"/>
      <w:pStyle w:val="Titolo40"/>
      <w:lvlText w:val="n"/>
      <w:lvlJc w:val="left"/>
      <w:pPr>
        <w:ind w:left="720" w:hanging="360"/>
      </w:pPr>
      <w:rPr>
        <w:rFonts w:ascii="Wingdings" w:hAnsi="Wingdings" w:hint="default"/>
        <w:color w:val="595959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B68C7"/>
    <w:multiLevelType w:val="hybridMultilevel"/>
    <w:tmpl w:val="23C20D48"/>
    <w:lvl w:ilvl="0" w:tplc="1614467A">
      <w:start w:val="1"/>
      <w:numFmt w:val="decimal"/>
      <w:pStyle w:val="Paragrafoelenco1-2-3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8008F"/>
    <w:multiLevelType w:val="hybridMultilevel"/>
    <w:tmpl w:val="04AC95CA"/>
    <w:lvl w:ilvl="0" w:tplc="01C2C3E0">
      <w:start w:val="1"/>
      <w:numFmt w:val="bullet"/>
      <w:pStyle w:val="Paragrafoelencorientrato"/>
      <w:lvlText w:val=""/>
      <w:lvlJc w:val="left"/>
      <w:pPr>
        <w:ind w:left="1656" w:hanging="360"/>
      </w:pPr>
      <w:rPr>
        <w:rFonts w:ascii="Wingdings" w:hAnsi="Wingdings" w:hint="default"/>
        <w:color w:val="1F497D" w:themeColor="text2"/>
        <w:sz w:val="22"/>
      </w:rPr>
    </w:lvl>
    <w:lvl w:ilvl="1" w:tplc="0410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B6"/>
    <w:rsid w:val="00023F68"/>
    <w:rsid w:val="00024908"/>
    <w:rsid w:val="00040E6C"/>
    <w:rsid w:val="0005602D"/>
    <w:rsid w:val="000836C5"/>
    <w:rsid w:val="000A4490"/>
    <w:rsid w:val="000B5D69"/>
    <w:rsid w:val="000D1B64"/>
    <w:rsid w:val="000D66D6"/>
    <w:rsid w:val="000D7ACE"/>
    <w:rsid w:val="000E0512"/>
    <w:rsid w:val="000F504F"/>
    <w:rsid w:val="001245BE"/>
    <w:rsid w:val="00133B88"/>
    <w:rsid w:val="00143217"/>
    <w:rsid w:val="0016026E"/>
    <w:rsid w:val="001612AE"/>
    <w:rsid w:val="001B472B"/>
    <w:rsid w:val="001C14E7"/>
    <w:rsid w:val="001C3D0B"/>
    <w:rsid w:val="001D56FF"/>
    <w:rsid w:val="001E6592"/>
    <w:rsid w:val="001F7FF6"/>
    <w:rsid w:val="00225AC7"/>
    <w:rsid w:val="002338E6"/>
    <w:rsid w:val="0024736A"/>
    <w:rsid w:val="00253755"/>
    <w:rsid w:val="00275318"/>
    <w:rsid w:val="00276152"/>
    <w:rsid w:val="0029650A"/>
    <w:rsid w:val="002A3CFD"/>
    <w:rsid w:val="002B06FC"/>
    <w:rsid w:val="002B1F73"/>
    <w:rsid w:val="002B55C2"/>
    <w:rsid w:val="002E1F13"/>
    <w:rsid w:val="00304A12"/>
    <w:rsid w:val="00315278"/>
    <w:rsid w:val="0033251F"/>
    <w:rsid w:val="0035556B"/>
    <w:rsid w:val="00381004"/>
    <w:rsid w:val="00394661"/>
    <w:rsid w:val="00411D86"/>
    <w:rsid w:val="0041450E"/>
    <w:rsid w:val="00445886"/>
    <w:rsid w:val="00461078"/>
    <w:rsid w:val="004644F0"/>
    <w:rsid w:val="004651AE"/>
    <w:rsid w:val="0049339D"/>
    <w:rsid w:val="004933D1"/>
    <w:rsid w:val="004A1794"/>
    <w:rsid w:val="004A1AF9"/>
    <w:rsid w:val="004A4BDD"/>
    <w:rsid w:val="004B3631"/>
    <w:rsid w:val="004B7FA7"/>
    <w:rsid w:val="004C1947"/>
    <w:rsid w:val="004D1DF2"/>
    <w:rsid w:val="004E3D3C"/>
    <w:rsid w:val="004F1A26"/>
    <w:rsid w:val="00502665"/>
    <w:rsid w:val="00511EC6"/>
    <w:rsid w:val="005235DD"/>
    <w:rsid w:val="005260E8"/>
    <w:rsid w:val="00531982"/>
    <w:rsid w:val="00570488"/>
    <w:rsid w:val="00582F34"/>
    <w:rsid w:val="005B32B1"/>
    <w:rsid w:val="005B4F14"/>
    <w:rsid w:val="005D3AC6"/>
    <w:rsid w:val="005D519C"/>
    <w:rsid w:val="005F395F"/>
    <w:rsid w:val="005F7745"/>
    <w:rsid w:val="006062BD"/>
    <w:rsid w:val="00607AA0"/>
    <w:rsid w:val="00655B4A"/>
    <w:rsid w:val="00663BC1"/>
    <w:rsid w:val="006A5B6B"/>
    <w:rsid w:val="006C24E2"/>
    <w:rsid w:val="006D1AFB"/>
    <w:rsid w:val="006D4FD9"/>
    <w:rsid w:val="00724F21"/>
    <w:rsid w:val="00732E8C"/>
    <w:rsid w:val="00760084"/>
    <w:rsid w:val="00760E29"/>
    <w:rsid w:val="00786749"/>
    <w:rsid w:val="007A71DA"/>
    <w:rsid w:val="007B62EE"/>
    <w:rsid w:val="007C4CFD"/>
    <w:rsid w:val="007D516B"/>
    <w:rsid w:val="007E071B"/>
    <w:rsid w:val="007F334D"/>
    <w:rsid w:val="007F6816"/>
    <w:rsid w:val="00833789"/>
    <w:rsid w:val="00842744"/>
    <w:rsid w:val="008547C1"/>
    <w:rsid w:val="00863A6E"/>
    <w:rsid w:val="00874933"/>
    <w:rsid w:val="008772CF"/>
    <w:rsid w:val="00895B51"/>
    <w:rsid w:val="008A1818"/>
    <w:rsid w:val="008A1FD7"/>
    <w:rsid w:val="008A3ABA"/>
    <w:rsid w:val="008B4056"/>
    <w:rsid w:val="008C3D81"/>
    <w:rsid w:val="008D4699"/>
    <w:rsid w:val="008D7114"/>
    <w:rsid w:val="008F7487"/>
    <w:rsid w:val="00914E7E"/>
    <w:rsid w:val="00944BD0"/>
    <w:rsid w:val="00945A31"/>
    <w:rsid w:val="009461C7"/>
    <w:rsid w:val="00954E13"/>
    <w:rsid w:val="009966B6"/>
    <w:rsid w:val="009A5DCC"/>
    <w:rsid w:val="009D6D8E"/>
    <w:rsid w:val="009F4C55"/>
    <w:rsid w:val="00A257FA"/>
    <w:rsid w:val="00A369A6"/>
    <w:rsid w:val="00A51AC5"/>
    <w:rsid w:val="00A57CD4"/>
    <w:rsid w:val="00A8702A"/>
    <w:rsid w:val="00AD733A"/>
    <w:rsid w:val="00AF0D23"/>
    <w:rsid w:val="00AF2539"/>
    <w:rsid w:val="00B14434"/>
    <w:rsid w:val="00B166CE"/>
    <w:rsid w:val="00B464D0"/>
    <w:rsid w:val="00B65077"/>
    <w:rsid w:val="00B7458A"/>
    <w:rsid w:val="00B812C3"/>
    <w:rsid w:val="00B868CF"/>
    <w:rsid w:val="00BB115F"/>
    <w:rsid w:val="00BD5600"/>
    <w:rsid w:val="00BE053F"/>
    <w:rsid w:val="00BE15C2"/>
    <w:rsid w:val="00BF230F"/>
    <w:rsid w:val="00C02D38"/>
    <w:rsid w:val="00C04ECC"/>
    <w:rsid w:val="00C15059"/>
    <w:rsid w:val="00C86E45"/>
    <w:rsid w:val="00CA2FAB"/>
    <w:rsid w:val="00CA673E"/>
    <w:rsid w:val="00CE4034"/>
    <w:rsid w:val="00CE5123"/>
    <w:rsid w:val="00D00A0C"/>
    <w:rsid w:val="00D00FA1"/>
    <w:rsid w:val="00D01BA4"/>
    <w:rsid w:val="00D541FC"/>
    <w:rsid w:val="00D61A18"/>
    <w:rsid w:val="00D62AA0"/>
    <w:rsid w:val="00D7381B"/>
    <w:rsid w:val="00D774A6"/>
    <w:rsid w:val="00DB175E"/>
    <w:rsid w:val="00DB6265"/>
    <w:rsid w:val="00DD0E89"/>
    <w:rsid w:val="00DE684C"/>
    <w:rsid w:val="00E33D42"/>
    <w:rsid w:val="00E42133"/>
    <w:rsid w:val="00E651B2"/>
    <w:rsid w:val="00E71BB0"/>
    <w:rsid w:val="00E76ACB"/>
    <w:rsid w:val="00E848E5"/>
    <w:rsid w:val="00E936AA"/>
    <w:rsid w:val="00EE4C5C"/>
    <w:rsid w:val="00EF1779"/>
    <w:rsid w:val="00F05846"/>
    <w:rsid w:val="00F1516C"/>
    <w:rsid w:val="00F37742"/>
    <w:rsid w:val="00F40010"/>
    <w:rsid w:val="00F50800"/>
    <w:rsid w:val="00F50FF6"/>
    <w:rsid w:val="00F92807"/>
    <w:rsid w:val="00F9458F"/>
    <w:rsid w:val="00FB22FA"/>
    <w:rsid w:val="00FB44DC"/>
    <w:rsid w:val="00FB5E0D"/>
    <w:rsid w:val="00FB5E61"/>
    <w:rsid w:val="00FC5F2B"/>
    <w:rsid w:val="00FC66C9"/>
    <w:rsid w:val="00FD790C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DAB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color w:val="262626" w:themeColor="text1" w:themeTint="D9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600"/>
  </w:style>
  <w:style w:type="paragraph" w:styleId="Titolo1">
    <w:name w:val="heading 1"/>
    <w:basedOn w:val="Normale"/>
    <w:next w:val="Normale"/>
    <w:link w:val="Titolo1Carattere"/>
    <w:qFormat/>
    <w:rsid w:val="009461C7"/>
    <w:pPr>
      <w:keepNext/>
      <w:keepLines/>
      <w:tabs>
        <w:tab w:val="left" w:pos="567"/>
      </w:tabs>
      <w:spacing w:before="480" w:after="240"/>
      <w:outlineLvl w:val="0"/>
    </w:pPr>
    <w:rPr>
      <w:rFonts w:eastAsiaTheme="majorEastAsia" w:cstheme="majorBidi"/>
      <w:b/>
      <w:bCs/>
      <w:color w:val="1F497D" w:themeColor="text2"/>
      <w:sz w:val="24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9461C7"/>
    <w:pPr>
      <w:keepNext/>
      <w:keepLines/>
      <w:tabs>
        <w:tab w:val="left" w:pos="567"/>
      </w:tabs>
      <w:spacing w:before="240"/>
      <w:ind w:left="567" w:hanging="567"/>
      <w:outlineLvl w:val="1"/>
    </w:pPr>
    <w:rPr>
      <w:rFonts w:eastAsiaTheme="majorEastAsia" w:cstheme="majorBidi"/>
      <w:b/>
      <w:bCs/>
      <w:color w:val="1F497D" w:themeColor="text2"/>
      <w:sz w:val="24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9461C7"/>
    <w:pPr>
      <w:keepNext/>
      <w:keepLines/>
      <w:spacing w:before="200"/>
      <w:outlineLvl w:val="2"/>
    </w:pPr>
    <w:rPr>
      <w:rFonts w:eastAsiaTheme="majorEastAsia" w:cstheme="majorBidi"/>
      <w:b/>
      <w:bCs/>
      <w:color w:val="auto"/>
    </w:rPr>
  </w:style>
  <w:style w:type="paragraph" w:styleId="Titolo4">
    <w:name w:val="heading 4"/>
    <w:basedOn w:val="Titolo4r"/>
    <w:next w:val="Normale"/>
    <w:link w:val="Titolo4Carattere"/>
    <w:qFormat/>
    <w:rsid w:val="009461C7"/>
    <w:pPr>
      <w:keepNext/>
      <w:keepLines/>
      <w:numPr>
        <w:numId w:val="7"/>
      </w:numPr>
      <w:outlineLvl w:val="3"/>
    </w:pPr>
    <w:rPr>
      <w:rFonts w:asciiTheme="minorHAnsi" w:eastAsiaTheme="majorEastAsia" w:hAnsiTheme="minorHAnsi" w:cstheme="majorBidi"/>
      <w:bCs/>
      <w:iCs/>
    </w:rPr>
  </w:style>
  <w:style w:type="paragraph" w:styleId="Titolo5">
    <w:name w:val="heading 5"/>
    <w:basedOn w:val="Normale"/>
    <w:next w:val="Normale"/>
    <w:link w:val="Titolo5Carattere"/>
    <w:qFormat/>
    <w:rsid w:val="009461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qFormat/>
    <w:rsid w:val="009461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9461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9461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qFormat/>
    <w:rsid w:val="009461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1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1C7"/>
    <w:rPr>
      <w:rFonts w:ascii="Tahoma" w:hAnsi="Tahoma" w:cs="Tahoma"/>
      <w:color w:val="262626" w:themeColor="text1" w:themeTint="D9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461C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46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semiHidden/>
    <w:rsid w:val="009461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461C7"/>
    <w:rPr>
      <w:rFonts w:ascii="Calibri" w:hAnsi="Calibri"/>
      <w:color w:val="262626" w:themeColor="text1" w:themeTint="D9"/>
      <w:sz w:val="22"/>
    </w:rPr>
  </w:style>
  <w:style w:type="paragraph" w:customStyle="1" w:styleId="normalenumerato">
    <w:name w:val="normale numerato"/>
    <w:basedOn w:val="Normale"/>
    <w:qFormat/>
    <w:rsid w:val="009461C7"/>
    <w:pPr>
      <w:tabs>
        <w:tab w:val="left" w:pos="567"/>
      </w:tabs>
      <w:spacing w:before="360"/>
      <w:ind w:left="567" w:hanging="567"/>
    </w:pPr>
  </w:style>
  <w:style w:type="paragraph" w:customStyle="1" w:styleId="normalenumeratorientrato">
    <w:name w:val="normale numerato rientrato"/>
    <w:basedOn w:val="normalenumerato"/>
    <w:qFormat/>
    <w:rsid w:val="009461C7"/>
    <w:pPr>
      <w:spacing w:before="120"/>
      <w:ind w:firstLine="0"/>
    </w:pPr>
  </w:style>
  <w:style w:type="character" w:customStyle="1" w:styleId="Titolo4Carattere">
    <w:name w:val="Titolo 4 Carattere"/>
    <w:basedOn w:val="Carpredefinitoparagrafo"/>
    <w:link w:val="Titolo4"/>
    <w:rsid w:val="009461C7"/>
    <w:rPr>
      <w:rFonts w:asciiTheme="minorHAnsi" w:eastAsiaTheme="majorEastAsia" w:hAnsiTheme="minorHAnsi" w:cstheme="majorBidi"/>
      <w:b/>
      <w:bCs/>
      <w:iCs/>
      <w:szCs w:val="24"/>
    </w:rPr>
  </w:style>
  <w:style w:type="paragraph" w:customStyle="1" w:styleId="a">
    <w:basedOn w:val="Normale"/>
    <w:next w:val="Normale"/>
    <w:rsid w:val="00724F21"/>
    <w:pPr>
      <w:tabs>
        <w:tab w:val="left" w:pos="567"/>
        <w:tab w:val="left" w:pos="641"/>
        <w:tab w:val="left" w:pos="6311"/>
        <w:tab w:val="left" w:pos="6878"/>
      </w:tabs>
    </w:pPr>
    <w:rPr>
      <w:rFonts w:ascii="Arial" w:eastAsia="Times New Roman" w:hAnsi="Arial" w:cs="Times New Roman"/>
      <w:i/>
      <w:sz w:val="16"/>
      <w:lang w:eastAsia="it-IT"/>
    </w:rPr>
  </w:style>
  <w:style w:type="paragraph" w:customStyle="1" w:styleId="normalerientrato">
    <w:name w:val="normale rientrato"/>
    <w:basedOn w:val="Normale"/>
    <w:qFormat/>
    <w:rsid w:val="009461C7"/>
    <w:pPr>
      <w:ind w:left="284"/>
    </w:pPr>
  </w:style>
  <w:style w:type="paragraph" w:customStyle="1" w:styleId="normalerientrato1">
    <w:name w:val="normale rientrato 1"/>
    <w:basedOn w:val="normalerientrato"/>
    <w:qFormat/>
    <w:rsid w:val="009461C7"/>
    <w:pPr>
      <w:ind w:left="567"/>
    </w:pPr>
  </w:style>
  <w:style w:type="paragraph" w:customStyle="1" w:styleId="normalerientratoregolamento">
    <w:name w:val="normale rientrato regolamento"/>
    <w:basedOn w:val="normalerientrato"/>
    <w:qFormat/>
    <w:rsid w:val="009461C7"/>
  </w:style>
  <w:style w:type="character" w:styleId="Numeropagina">
    <w:name w:val="page number"/>
    <w:basedOn w:val="Carpredefinitoparagrafo"/>
    <w:rsid w:val="009461C7"/>
  </w:style>
  <w:style w:type="paragraph" w:styleId="Paragrafoelenco">
    <w:name w:val="List Paragraph"/>
    <w:basedOn w:val="Normale"/>
    <w:uiPriority w:val="34"/>
    <w:qFormat/>
    <w:rsid w:val="009D6D8E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Paragrafoelenco1-2-3">
    <w:name w:val="Paragrafo elenco 1-2-3"/>
    <w:qFormat/>
    <w:rsid w:val="009461C7"/>
    <w:pPr>
      <w:numPr>
        <w:numId w:val="2"/>
      </w:numPr>
      <w:tabs>
        <w:tab w:val="left" w:pos="9498"/>
      </w:tabs>
    </w:pPr>
    <w:rPr>
      <w:rFonts w:cs="Calibri"/>
      <w:bCs/>
    </w:rPr>
  </w:style>
  <w:style w:type="paragraph" w:customStyle="1" w:styleId="Paragrafoelencoa-b-c">
    <w:name w:val="Paragrafo elenco a-b-c"/>
    <w:basedOn w:val="Paragrafoelenco1-2-3"/>
    <w:qFormat/>
    <w:rsid w:val="009461C7"/>
    <w:pPr>
      <w:numPr>
        <w:numId w:val="3"/>
      </w:numPr>
    </w:pPr>
  </w:style>
  <w:style w:type="paragraph" w:customStyle="1" w:styleId="Paragrafoelencoformazione">
    <w:name w:val="Paragrafo elenco formazione"/>
    <w:basedOn w:val="Paragrafoelenco"/>
    <w:rsid w:val="009461C7"/>
    <w:pPr>
      <w:numPr>
        <w:numId w:val="0"/>
      </w:numPr>
      <w:tabs>
        <w:tab w:val="left" w:pos="1134"/>
      </w:tabs>
    </w:pPr>
  </w:style>
  <w:style w:type="paragraph" w:customStyle="1" w:styleId="Paragrafoelencorientrato">
    <w:name w:val="Paragrafo elenco rientrato"/>
    <w:basedOn w:val="Paragrafoelenco"/>
    <w:qFormat/>
    <w:rsid w:val="009461C7"/>
    <w:pPr>
      <w:numPr>
        <w:numId w:val="4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9461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1C7"/>
    <w:rPr>
      <w:rFonts w:ascii="Calibri" w:hAnsi="Calibri"/>
      <w:color w:val="262626" w:themeColor="text1" w:themeTint="D9"/>
      <w:sz w:val="22"/>
    </w:rPr>
  </w:style>
  <w:style w:type="paragraph" w:customStyle="1" w:styleId="RifDescrizionedoc">
    <w:name w:val="Rif Descrizione doc"/>
    <w:qFormat/>
    <w:rsid w:val="009461C7"/>
    <w:rPr>
      <w:rFonts w:asciiTheme="minorHAnsi" w:hAnsiTheme="minorHAnsi"/>
    </w:rPr>
  </w:style>
  <w:style w:type="paragraph" w:customStyle="1" w:styleId="RifNomedoc">
    <w:name w:val="Rif Nome doc"/>
    <w:basedOn w:val="Normale"/>
    <w:qFormat/>
    <w:rsid w:val="009461C7"/>
    <w:pPr>
      <w:jc w:val="left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461C7"/>
    <w:rPr>
      <w:rFonts w:ascii="Calibri" w:eastAsiaTheme="majorEastAsia" w:hAnsi="Calibri" w:cstheme="majorBidi"/>
      <w:b/>
      <w:bCs/>
      <w:color w:val="1F497D" w:themeColor="text2"/>
      <w:szCs w:val="28"/>
    </w:rPr>
  </w:style>
  <w:style w:type="paragraph" w:customStyle="1" w:styleId="Sommario">
    <w:name w:val="Sommario"/>
    <w:basedOn w:val="Titolo1"/>
    <w:qFormat/>
    <w:rsid w:val="009461C7"/>
  </w:style>
  <w:style w:type="paragraph" w:styleId="Sommario1">
    <w:name w:val="toc 1"/>
    <w:basedOn w:val="Normale"/>
    <w:next w:val="Normale"/>
    <w:autoRedefine/>
    <w:uiPriority w:val="39"/>
    <w:unhideWhenUsed/>
    <w:rsid w:val="009461C7"/>
    <w:pPr>
      <w:tabs>
        <w:tab w:val="left" w:pos="567"/>
        <w:tab w:val="right" w:pos="9344"/>
      </w:tabs>
      <w:spacing w:before="240"/>
      <w:ind w:left="567" w:hanging="567"/>
      <w:jc w:val="left"/>
    </w:pPr>
    <w:rPr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9461C7"/>
    <w:pPr>
      <w:tabs>
        <w:tab w:val="left" w:pos="1134"/>
        <w:tab w:val="right" w:pos="9344"/>
      </w:tabs>
      <w:ind w:left="1134" w:hanging="567"/>
    </w:pPr>
  </w:style>
  <w:style w:type="paragraph" w:customStyle="1" w:styleId="TabParagrafoelenco">
    <w:name w:val="Tab Paragrafo elenco"/>
    <w:basedOn w:val="Paragrafoelenco"/>
    <w:qFormat/>
    <w:rsid w:val="009461C7"/>
    <w:pPr>
      <w:numPr>
        <w:numId w:val="0"/>
      </w:numPr>
      <w:spacing w:before="60" w:after="60"/>
    </w:pPr>
  </w:style>
  <w:style w:type="paragraph" w:customStyle="1" w:styleId="TabParagrafoelenco1-2-3">
    <w:name w:val="Tab Paragrafo elenco 1-2-3"/>
    <w:basedOn w:val="Paragrafoelenco1-2-3"/>
    <w:qFormat/>
    <w:rsid w:val="009461C7"/>
    <w:pPr>
      <w:numPr>
        <w:numId w:val="0"/>
      </w:numPr>
      <w:spacing w:before="60" w:after="60"/>
    </w:pPr>
  </w:style>
  <w:style w:type="paragraph" w:customStyle="1" w:styleId="TabTestoAzione">
    <w:name w:val="Tab Testo Azione"/>
    <w:qFormat/>
    <w:rsid w:val="009461C7"/>
    <w:pPr>
      <w:spacing w:before="60" w:after="60"/>
    </w:pPr>
    <w:rPr>
      <w:rFonts w:asciiTheme="minorHAnsi" w:hAnsiTheme="minorHAnsi"/>
    </w:rPr>
  </w:style>
  <w:style w:type="paragraph" w:customStyle="1" w:styleId="TabTestoDocumentazione">
    <w:name w:val="Tab Testo Documentazione"/>
    <w:basedOn w:val="TabTestoAzione"/>
    <w:qFormat/>
    <w:rsid w:val="009461C7"/>
    <w:rPr>
      <w:i/>
    </w:rPr>
  </w:style>
  <w:style w:type="paragraph" w:customStyle="1" w:styleId="TabTitolo">
    <w:name w:val="Tab Titolo"/>
    <w:qFormat/>
    <w:rsid w:val="009461C7"/>
    <w:rPr>
      <w:rFonts w:asciiTheme="minorHAnsi" w:hAnsiTheme="minorHAnsi"/>
      <w:b/>
    </w:rPr>
  </w:style>
  <w:style w:type="paragraph" w:styleId="Titolo">
    <w:name w:val="Title"/>
    <w:basedOn w:val="Normale"/>
    <w:next w:val="Normale"/>
    <w:link w:val="TitoloCarattere"/>
    <w:uiPriority w:val="10"/>
    <w:qFormat/>
    <w:rsid w:val="009461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461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461C7"/>
    <w:rPr>
      <w:rFonts w:ascii="Calibri" w:eastAsiaTheme="majorEastAsia" w:hAnsi="Calibri" w:cstheme="majorBidi"/>
      <w:b/>
      <w:bCs/>
      <w:color w:val="1F497D" w:themeColor="text2"/>
      <w:szCs w:val="26"/>
    </w:rPr>
  </w:style>
  <w:style w:type="paragraph" w:customStyle="1" w:styleId="Titolo40">
    <w:name w:val="Titolo4"/>
    <w:basedOn w:val="Normale"/>
    <w:semiHidden/>
    <w:qFormat/>
    <w:rsid w:val="009461C7"/>
    <w:pPr>
      <w:numPr>
        <w:numId w:val="5"/>
      </w:numPr>
    </w:pPr>
    <w:rPr>
      <w:rFonts w:cstheme="minorHAnsi"/>
      <w:szCs w:val="24"/>
    </w:rPr>
  </w:style>
  <w:style w:type="paragraph" w:customStyle="1" w:styleId="Titolo4r">
    <w:name w:val="Titolo4r"/>
    <w:basedOn w:val="Titolo40"/>
    <w:uiPriority w:val="9"/>
    <w:semiHidden/>
    <w:qFormat/>
    <w:rsid w:val="009461C7"/>
    <w:pPr>
      <w:numPr>
        <w:numId w:val="6"/>
      </w:numPr>
    </w:pPr>
    <w:rPr>
      <w:b/>
    </w:rPr>
  </w:style>
  <w:style w:type="paragraph" w:customStyle="1" w:styleId="Titolo4formazione">
    <w:name w:val="Titolo 4 formazione"/>
    <w:basedOn w:val="Titolo40"/>
    <w:semiHidden/>
    <w:qFormat/>
    <w:rsid w:val="009461C7"/>
    <w:pPr>
      <w:numPr>
        <w:numId w:val="0"/>
      </w:numPr>
    </w:pPr>
  </w:style>
  <w:style w:type="paragraph" w:customStyle="1" w:styleId="TitoloRegolamento">
    <w:name w:val="Titolo Regolamento"/>
    <w:basedOn w:val="Normale"/>
    <w:uiPriority w:val="1"/>
    <w:qFormat/>
    <w:rsid w:val="009461C7"/>
    <w:pPr>
      <w:spacing w:before="2160" w:after="6000"/>
      <w:jc w:val="right"/>
    </w:pPr>
    <w:rPr>
      <w:rFonts w:cstheme="minorHAnsi"/>
      <w:b/>
      <w:color w:val="1F497D" w:themeColor="text2"/>
      <w:sz w:val="40"/>
      <w:szCs w:val="28"/>
    </w:rPr>
  </w:style>
  <w:style w:type="paragraph" w:customStyle="1" w:styleId="TitoloRegolamentosotto">
    <w:name w:val="Titolo Regolamento sotto"/>
    <w:uiPriority w:val="1"/>
    <w:qFormat/>
    <w:rsid w:val="009461C7"/>
    <w:pPr>
      <w:spacing w:after="4400"/>
      <w:jc w:val="right"/>
    </w:pPr>
    <w:rPr>
      <w:rFonts w:asciiTheme="minorHAnsi" w:hAnsiTheme="minorHAnsi" w:cstheme="minorHAnsi"/>
      <w:b/>
      <w:color w:val="595959" w:themeColor="text1" w:themeTint="A6"/>
      <w:sz w:val="32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461C7"/>
    <w:rPr>
      <w:rFonts w:ascii="Calibri" w:eastAsiaTheme="majorEastAsia" w:hAnsi="Calibri" w:cstheme="majorBidi"/>
      <w:b/>
      <w:b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61C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olo6Carattere">
    <w:name w:val="Titolo 6 Carattere"/>
    <w:basedOn w:val="Carpredefinitoparagrafo"/>
    <w:link w:val="Titolo6"/>
    <w:semiHidden/>
    <w:rsid w:val="009461C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61C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olo8Carattere">
    <w:name w:val="Titolo 8 Carattere"/>
    <w:basedOn w:val="Carpredefinitoparagrafo"/>
    <w:link w:val="Titolo8"/>
    <w:semiHidden/>
    <w:rsid w:val="009461C7"/>
    <w:rPr>
      <w:rFonts w:asciiTheme="majorHAnsi" w:eastAsiaTheme="majorEastAsia" w:hAnsiTheme="majorHAnsi" w:cstheme="majorBidi"/>
      <w:color w:val="404040" w:themeColor="text1" w:themeTint="BF"/>
      <w:sz w:val="22"/>
      <w:szCs w:val="20"/>
    </w:rPr>
  </w:style>
  <w:style w:type="character" w:customStyle="1" w:styleId="Titolo9Carattere">
    <w:name w:val="Titolo 9 Carattere"/>
    <w:basedOn w:val="Carpredefinitoparagrafo"/>
    <w:link w:val="Titolo9"/>
    <w:semiHidden/>
    <w:rsid w:val="009461C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paragraph" w:styleId="Corpotesto">
    <w:name w:val="Body Text"/>
    <w:basedOn w:val="Normale"/>
    <w:link w:val="CorpotestoCarattere"/>
    <w:semiHidden/>
    <w:rsid w:val="00143217"/>
    <w:pPr>
      <w:widowControl w:val="0"/>
      <w:jc w:val="left"/>
    </w:pPr>
    <w:rPr>
      <w:rFonts w:ascii="Arial" w:eastAsia="Times New Roman" w:hAnsi="Arial" w:cs="Times New Roman"/>
      <w:b/>
      <w:color w:val="auto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43217"/>
    <w:rPr>
      <w:rFonts w:ascii="Arial" w:eastAsia="Times New Roman" w:hAnsi="Arial" w:cs="Times New Roman"/>
      <w:b/>
      <w:color w:val="auto"/>
      <w:lang w:eastAsia="it-IT"/>
    </w:rPr>
  </w:style>
  <w:style w:type="paragraph" w:styleId="Corpodeltesto2">
    <w:name w:val="Body Text 2"/>
    <w:basedOn w:val="Normale"/>
    <w:link w:val="Corpodeltesto2Carattere"/>
    <w:semiHidden/>
    <w:rsid w:val="00143217"/>
    <w:rPr>
      <w:rFonts w:ascii="Arial" w:eastAsia="Times New Roman" w:hAnsi="Arial" w:cs="Times New Roman"/>
      <w:b/>
      <w:color w:val="auto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43217"/>
    <w:rPr>
      <w:rFonts w:ascii="Arial" w:eastAsia="Times New Roman" w:hAnsi="Arial" w:cs="Times New Roman"/>
      <w:b/>
      <w:color w:val="auto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143217"/>
    <w:pPr>
      <w:ind w:left="213" w:hanging="213"/>
    </w:pPr>
    <w:rPr>
      <w:rFonts w:ascii="Arial" w:eastAsia="Times New Roman" w:hAnsi="Arial" w:cs="Times New Roman"/>
      <w:b/>
      <w:color w:val="aut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43217"/>
    <w:rPr>
      <w:rFonts w:ascii="Arial" w:eastAsia="Times New Roman" w:hAnsi="Arial" w:cs="Times New Roman"/>
      <w:b/>
      <w:color w:val="auto"/>
      <w:lang w:eastAsia="it-IT"/>
    </w:rPr>
  </w:style>
  <w:style w:type="paragraph" w:styleId="Corpodeltesto3">
    <w:name w:val="Body Text 3"/>
    <w:basedOn w:val="Normale"/>
    <w:link w:val="Corpodeltesto3Carattere"/>
    <w:semiHidden/>
    <w:rsid w:val="00143217"/>
    <w:pPr>
      <w:shd w:val="pct20" w:color="auto" w:fill="auto"/>
    </w:pPr>
    <w:rPr>
      <w:rFonts w:ascii="Arial" w:eastAsia="Times New Roman" w:hAnsi="Arial" w:cs="Times New Roman"/>
      <w:b/>
      <w:color w:val="auto"/>
      <w:u w:val="single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43217"/>
    <w:rPr>
      <w:rFonts w:ascii="Arial" w:eastAsia="Times New Roman" w:hAnsi="Arial" w:cs="Times New Roman"/>
      <w:b/>
      <w:color w:val="auto"/>
      <w:u w:val="single"/>
      <w:shd w:val="pct20" w:color="auto" w:fill="auto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143217"/>
    <w:pPr>
      <w:spacing w:before="60"/>
      <w:ind w:left="215" w:hanging="215"/>
    </w:pPr>
    <w:rPr>
      <w:rFonts w:ascii="Arial" w:eastAsia="Times New Roman" w:hAnsi="Arial" w:cs="Times New Roman"/>
      <w:b/>
      <w:color w:val="auto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43217"/>
    <w:rPr>
      <w:rFonts w:ascii="Arial" w:eastAsia="Times New Roman" w:hAnsi="Arial" w:cs="Times New Roman"/>
      <w:b/>
      <w:color w:val="auto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143217"/>
    <w:pPr>
      <w:spacing w:before="60" w:after="60"/>
      <w:ind w:left="213" w:hanging="213"/>
    </w:pPr>
    <w:rPr>
      <w:rFonts w:ascii="Arial" w:eastAsia="Times New Roman" w:hAnsi="Arial" w:cs="Times New Roman"/>
      <w:color w:val="auto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143217"/>
    <w:rPr>
      <w:rFonts w:ascii="Arial" w:eastAsia="Times New Roman" w:hAnsi="Arial" w:cs="Times New Roman"/>
      <w:color w:val="auto"/>
      <w:lang w:eastAsia="it-IT"/>
    </w:rPr>
  </w:style>
  <w:style w:type="paragraph" w:styleId="Testodelblocco">
    <w:name w:val="Block Text"/>
    <w:basedOn w:val="Normale"/>
    <w:semiHidden/>
    <w:rsid w:val="00143217"/>
    <w:pPr>
      <w:spacing w:before="120" w:after="120"/>
      <w:ind w:left="227" w:right="227"/>
    </w:pPr>
    <w:rPr>
      <w:rFonts w:ascii="Arial" w:eastAsia="Times New Roman" w:hAnsi="Arial" w:cs="Times New Roman"/>
      <w:color w:val="auto"/>
      <w:lang w:eastAsia="it-IT"/>
    </w:rPr>
  </w:style>
  <w:style w:type="paragraph" w:styleId="NormaleWeb">
    <w:name w:val="Normal (Web)"/>
    <w:basedOn w:val="Normale"/>
    <w:uiPriority w:val="99"/>
    <w:rsid w:val="00143217"/>
    <w:pPr>
      <w:spacing w:before="100" w:after="100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character" w:styleId="Enfasigrassetto">
    <w:name w:val="Strong"/>
    <w:uiPriority w:val="22"/>
    <w:qFormat/>
    <w:rsid w:val="00143217"/>
    <w:rPr>
      <w:b/>
      <w:bCs/>
    </w:rPr>
  </w:style>
  <w:style w:type="character" w:styleId="Enfasicorsivo">
    <w:name w:val="Emphasis"/>
    <w:uiPriority w:val="20"/>
    <w:qFormat/>
    <w:rsid w:val="00143217"/>
    <w:rPr>
      <w:i/>
      <w:iCs/>
    </w:rPr>
  </w:style>
  <w:style w:type="character" w:styleId="Rimandocommento">
    <w:name w:val="annotation reference"/>
    <w:uiPriority w:val="99"/>
    <w:semiHidden/>
    <w:unhideWhenUsed/>
    <w:rsid w:val="001432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3217"/>
    <w:pPr>
      <w:jc w:val="left"/>
    </w:pPr>
    <w:rPr>
      <w:rFonts w:ascii="Times New Roman" w:eastAsia="Times New Roman" w:hAnsi="Times New Roman" w:cs="Times New Roman"/>
      <w:color w:val="auto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3217"/>
    <w:rPr>
      <w:rFonts w:ascii="Times New Roman" w:eastAsia="Times New Roman" w:hAnsi="Times New Roman" w:cs="Times New Roman"/>
      <w:color w:val="auto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32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3217"/>
    <w:rPr>
      <w:rFonts w:ascii="Times New Roman" w:eastAsia="Times New Roman" w:hAnsi="Times New Roman" w:cs="Times New Roman"/>
      <w:b/>
      <w:bCs/>
      <w:color w:val="auto"/>
      <w:lang w:eastAsia="it-IT"/>
    </w:rPr>
  </w:style>
  <w:style w:type="character" w:styleId="Collegamentovisitato">
    <w:name w:val="FollowedHyperlink"/>
    <w:uiPriority w:val="99"/>
    <w:semiHidden/>
    <w:unhideWhenUsed/>
    <w:rsid w:val="00143217"/>
    <w:rPr>
      <w:color w:val="80008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43217"/>
    <w:pPr>
      <w:tabs>
        <w:tab w:val="clear" w:pos="567"/>
      </w:tabs>
      <w:spacing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143217"/>
    <w:pPr>
      <w:ind w:left="400"/>
      <w:jc w:val="left"/>
    </w:pPr>
    <w:rPr>
      <w:rFonts w:eastAsia="Times New Roman" w:cs="Times New Roman"/>
      <w:color w:val="auto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143217"/>
    <w:pPr>
      <w:ind w:left="600"/>
      <w:jc w:val="left"/>
    </w:pPr>
    <w:rPr>
      <w:rFonts w:eastAsia="Times New Roman" w:cs="Times New Roman"/>
      <w:color w:val="auto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143217"/>
    <w:pPr>
      <w:ind w:left="800"/>
      <w:jc w:val="left"/>
    </w:pPr>
    <w:rPr>
      <w:rFonts w:eastAsia="Times New Roman" w:cs="Times New Roman"/>
      <w:color w:val="auto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143217"/>
    <w:pPr>
      <w:ind w:left="1000"/>
      <w:jc w:val="left"/>
    </w:pPr>
    <w:rPr>
      <w:rFonts w:eastAsia="Times New Roman" w:cs="Times New Roman"/>
      <w:color w:val="auto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143217"/>
    <w:pPr>
      <w:ind w:left="1200"/>
      <w:jc w:val="left"/>
    </w:pPr>
    <w:rPr>
      <w:rFonts w:eastAsia="Times New Roman" w:cs="Times New Roman"/>
      <w:color w:val="auto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143217"/>
    <w:pPr>
      <w:ind w:left="1400"/>
      <w:jc w:val="left"/>
    </w:pPr>
    <w:rPr>
      <w:rFonts w:eastAsia="Times New Roman" w:cs="Times New Roman"/>
      <w:color w:val="auto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143217"/>
    <w:pPr>
      <w:ind w:left="1600"/>
      <w:jc w:val="left"/>
    </w:pPr>
    <w:rPr>
      <w:rFonts w:eastAsia="Times New Roman" w:cs="Times New Roman"/>
      <w:color w:val="auto"/>
      <w:lang w:eastAsia="it-IT"/>
    </w:rPr>
  </w:style>
  <w:style w:type="character" w:customStyle="1" w:styleId="estremosel">
    <w:name w:val="estremosel"/>
    <w:rsid w:val="00143217"/>
  </w:style>
  <w:style w:type="character" w:customStyle="1" w:styleId="apple-converted-space">
    <w:name w:val="apple-converted-space"/>
    <w:rsid w:val="00143217"/>
  </w:style>
  <w:style w:type="paragraph" w:customStyle="1" w:styleId="Corpodeltesto1">
    <w:name w:val="Corpo del testo1"/>
    <w:basedOn w:val="Normale"/>
    <w:rsid w:val="00CA2FAB"/>
    <w:pPr>
      <w:ind w:right="567" w:firstLine="709"/>
    </w:pPr>
    <w:rPr>
      <w:rFonts w:ascii="Arial" w:eastAsia="Times New Roman" w:hAnsi="Arial" w:cs="Times New Roman"/>
      <w:color w:val="auto"/>
      <w:sz w:val="26"/>
      <w:lang w:val="en-GB" w:eastAsia="en-GB"/>
    </w:rPr>
  </w:style>
  <w:style w:type="table" w:customStyle="1" w:styleId="Tabellagriglia1chiara-colore11">
    <w:name w:val="Tabella griglia 1 chiara - colore 11"/>
    <w:basedOn w:val="Tabellanormale"/>
    <w:uiPriority w:val="46"/>
    <w:rsid w:val="00BF230F"/>
    <w:pPr>
      <w:jc w:val="left"/>
    </w:pPr>
    <w:rPr>
      <w:rFonts w:asciiTheme="minorHAnsi" w:hAnsiTheme="minorHAnsi"/>
      <w:color w:val="auto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gliatabella1">
    <w:name w:val="Griglia tabella1"/>
    <w:basedOn w:val="Tabellanormale"/>
    <w:next w:val="Grigliatabella"/>
    <w:uiPriority w:val="59"/>
    <w:rsid w:val="00BF230F"/>
    <w:pPr>
      <w:jc w:val="left"/>
    </w:pPr>
    <w:rPr>
      <w:rFonts w:ascii="Arial" w:hAnsi="Arial"/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color w:val="262626" w:themeColor="text1" w:themeTint="D9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600"/>
  </w:style>
  <w:style w:type="paragraph" w:styleId="Titolo1">
    <w:name w:val="heading 1"/>
    <w:basedOn w:val="Normale"/>
    <w:next w:val="Normale"/>
    <w:link w:val="Titolo1Carattere"/>
    <w:qFormat/>
    <w:rsid w:val="009461C7"/>
    <w:pPr>
      <w:keepNext/>
      <w:keepLines/>
      <w:tabs>
        <w:tab w:val="left" w:pos="567"/>
      </w:tabs>
      <w:spacing w:before="480" w:after="240"/>
      <w:outlineLvl w:val="0"/>
    </w:pPr>
    <w:rPr>
      <w:rFonts w:eastAsiaTheme="majorEastAsia" w:cstheme="majorBidi"/>
      <w:b/>
      <w:bCs/>
      <w:color w:val="1F497D" w:themeColor="text2"/>
      <w:sz w:val="24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9461C7"/>
    <w:pPr>
      <w:keepNext/>
      <w:keepLines/>
      <w:tabs>
        <w:tab w:val="left" w:pos="567"/>
      </w:tabs>
      <w:spacing w:before="240"/>
      <w:ind w:left="567" w:hanging="567"/>
      <w:outlineLvl w:val="1"/>
    </w:pPr>
    <w:rPr>
      <w:rFonts w:eastAsiaTheme="majorEastAsia" w:cstheme="majorBidi"/>
      <w:b/>
      <w:bCs/>
      <w:color w:val="1F497D" w:themeColor="text2"/>
      <w:sz w:val="24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9461C7"/>
    <w:pPr>
      <w:keepNext/>
      <w:keepLines/>
      <w:spacing w:before="200"/>
      <w:outlineLvl w:val="2"/>
    </w:pPr>
    <w:rPr>
      <w:rFonts w:eastAsiaTheme="majorEastAsia" w:cstheme="majorBidi"/>
      <w:b/>
      <w:bCs/>
      <w:color w:val="auto"/>
    </w:rPr>
  </w:style>
  <w:style w:type="paragraph" w:styleId="Titolo4">
    <w:name w:val="heading 4"/>
    <w:basedOn w:val="Titolo4r"/>
    <w:next w:val="Normale"/>
    <w:link w:val="Titolo4Carattere"/>
    <w:qFormat/>
    <w:rsid w:val="009461C7"/>
    <w:pPr>
      <w:keepNext/>
      <w:keepLines/>
      <w:numPr>
        <w:numId w:val="7"/>
      </w:numPr>
      <w:outlineLvl w:val="3"/>
    </w:pPr>
    <w:rPr>
      <w:rFonts w:asciiTheme="minorHAnsi" w:eastAsiaTheme="majorEastAsia" w:hAnsiTheme="minorHAnsi" w:cstheme="majorBidi"/>
      <w:bCs/>
      <w:iCs/>
    </w:rPr>
  </w:style>
  <w:style w:type="paragraph" w:styleId="Titolo5">
    <w:name w:val="heading 5"/>
    <w:basedOn w:val="Normale"/>
    <w:next w:val="Normale"/>
    <w:link w:val="Titolo5Carattere"/>
    <w:qFormat/>
    <w:rsid w:val="009461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qFormat/>
    <w:rsid w:val="009461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9461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9461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qFormat/>
    <w:rsid w:val="009461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1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1C7"/>
    <w:rPr>
      <w:rFonts w:ascii="Tahoma" w:hAnsi="Tahoma" w:cs="Tahoma"/>
      <w:color w:val="262626" w:themeColor="text1" w:themeTint="D9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461C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46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semiHidden/>
    <w:rsid w:val="009461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461C7"/>
    <w:rPr>
      <w:rFonts w:ascii="Calibri" w:hAnsi="Calibri"/>
      <w:color w:val="262626" w:themeColor="text1" w:themeTint="D9"/>
      <w:sz w:val="22"/>
    </w:rPr>
  </w:style>
  <w:style w:type="paragraph" w:customStyle="1" w:styleId="normalenumerato">
    <w:name w:val="normale numerato"/>
    <w:basedOn w:val="Normale"/>
    <w:qFormat/>
    <w:rsid w:val="009461C7"/>
    <w:pPr>
      <w:tabs>
        <w:tab w:val="left" w:pos="567"/>
      </w:tabs>
      <w:spacing w:before="360"/>
      <w:ind w:left="567" w:hanging="567"/>
    </w:pPr>
  </w:style>
  <w:style w:type="paragraph" w:customStyle="1" w:styleId="normalenumeratorientrato">
    <w:name w:val="normale numerato rientrato"/>
    <w:basedOn w:val="normalenumerato"/>
    <w:qFormat/>
    <w:rsid w:val="009461C7"/>
    <w:pPr>
      <w:spacing w:before="120"/>
      <w:ind w:firstLine="0"/>
    </w:pPr>
  </w:style>
  <w:style w:type="character" w:customStyle="1" w:styleId="Titolo4Carattere">
    <w:name w:val="Titolo 4 Carattere"/>
    <w:basedOn w:val="Carpredefinitoparagrafo"/>
    <w:link w:val="Titolo4"/>
    <w:rsid w:val="009461C7"/>
    <w:rPr>
      <w:rFonts w:asciiTheme="minorHAnsi" w:eastAsiaTheme="majorEastAsia" w:hAnsiTheme="minorHAnsi" w:cstheme="majorBidi"/>
      <w:b/>
      <w:bCs/>
      <w:iCs/>
      <w:szCs w:val="24"/>
    </w:rPr>
  </w:style>
  <w:style w:type="paragraph" w:customStyle="1" w:styleId="a">
    <w:basedOn w:val="Normale"/>
    <w:next w:val="Normale"/>
    <w:rsid w:val="00724F21"/>
    <w:pPr>
      <w:tabs>
        <w:tab w:val="left" w:pos="567"/>
        <w:tab w:val="left" w:pos="641"/>
        <w:tab w:val="left" w:pos="6311"/>
        <w:tab w:val="left" w:pos="6878"/>
      </w:tabs>
    </w:pPr>
    <w:rPr>
      <w:rFonts w:ascii="Arial" w:eastAsia="Times New Roman" w:hAnsi="Arial" w:cs="Times New Roman"/>
      <w:i/>
      <w:sz w:val="16"/>
      <w:lang w:eastAsia="it-IT"/>
    </w:rPr>
  </w:style>
  <w:style w:type="paragraph" w:customStyle="1" w:styleId="normalerientrato">
    <w:name w:val="normale rientrato"/>
    <w:basedOn w:val="Normale"/>
    <w:qFormat/>
    <w:rsid w:val="009461C7"/>
    <w:pPr>
      <w:ind w:left="284"/>
    </w:pPr>
  </w:style>
  <w:style w:type="paragraph" w:customStyle="1" w:styleId="normalerientrato1">
    <w:name w:val="normale rientrato 1"/>
    <w:basedOn w:val="normalerientrato"/>
    <w:qFormat/>
    <w:rsid w:val="009461C7"/>
    <w:pPr>
      <w:ind w:left="567"/>
    </w:pPr>
  </w:style>
  <w:style w:type="paragraph" w:customStyle="1" w:styleId="normalerientratoregolamento">
    <w:name w:val="normale rientrato regolamento"/>
    <w:basedOn w:val="normalerientrato"/>
    <w:qFormat/>
    <w:rsid w:val="009461C7"/>
  </w:style>
  <w:style w:type="character" w:styleId="Numeropagina">
    <w:name w:val="page number"/>
    <w:basedOn w:val="Carpredefinitoparagrafo"/>
    <w:rsid w:val="009461C7"/>
  </w:style>
  <w:style w:type="paragraph" w:styleId="Paragrafoelenco">
    <w:name w:val="List Paragraph"/>
    <w:basedOn w:val="Normale"/>
    <w:uiPriority w:val="34"/>
    <w:qFormat/>
    <w:rsid w:val="009D6D8E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Paragrafoelenco1-2-3">
    <w:name w:val="Paragrafo elenco 1-2-3"/>
    <w:qFormat/>
    <w:rsid w:val="009461C7"/>
    <w:pPr>
      <w:numPr>
        <w:numId w:val="2"/>
      </w:numPr>
      <w:tabs>
        <w:tab w:val="left" w:pos="9498"/>
      </w:tabs>
    </w:pPr>
    <w:rPr>
      <w:rFonts w:cs="Calibri"/>
      <w:bCs/>
    </w:rPr>
  </w:style>
  <w:style w:type="paragraph" w:customStyle="1" w:styleId="Paragrafoelencoa-b-c">
    <w:name w:val="Paragrafo elenco a-b-c"/>
    <w:basedOn w:val="Paragrafoelenco1-2-3"/>
    <w:qFormat/>
    <w:rsid w:val="009461C7"/>
    <w:pPr>
      <w:numPr>
        <w:numId w:val="3"/>
      </w:numPr>
    </w:pPr>
  </w:style>
  <w:style w:type="paragraph" w:customStyle="1" w:styleId="Paragrafoelencoformazione">
    <w:name w:val="Paragrafo elenco formazione"/>
    <w:basedOn w:val="Paragrafoelenco"/>
    <w:rsid w:val="009461C7"/>
    <w:pPr>
      <w:numPr>
        <w:numId w:val="0"/>
      </w:numPr>
      <w:tabs>
        <w:tab w:val="left" w:pos="1134"/>
      </w:tabs>
    </w:pPr>
  </w:style>
  <w:style w:type="paragraph" w:customStyle="1" w:styleId="Paragrafoelencorientrato">
    <w:name w:val="Paragrafo elenco rientrato"/>
    <w:basedOn w:val="Paragrafoelenco"/>
    <w:qFormat/>
    <w:rsid w:val="009461C7"/>
    <w:pPr>
      <w:numPr>
        <w:numId w:val="4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9461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1C7"/>
    <w:rPr>
      <w:rFonts w:ascii="Calibri" w:hAnsi="Calibri"/>
      <w:color w:val="262626" w:themeColor="text1" w:themeTint="D9"/>
      <w:sz w:val="22"/>
    </w:rPr>
  </w:style>
  <w:style w:type="paragraph" w:customStyle="1" w:styleId="RifDescrizionedoc">
    <w:name w:val="Rif Descrizione doc"/>
    <w:qFormat/>
    <w:rsid w:val="009461C7"/>
    <w:rPr>
      <w:rFonts w:asciiTheme="minorHAnsi" w:hAnsiTheme="minorHAnsi"/>
    </w:rPr>
  </w:style>
  <w:style w:type="paragraph" w:customStyle="1" w:styleId="RifNomedoc">
    <w:name w:val="Rif Nome doc"/>
    <w:basedOn w:val="Normale"/>
    <w:qFormat/>
    <w:rsid w:val="009461C7"/>
    <w:pPr>
      <w:jc w:val="left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461C7"/>
    <w:rPr>
      <w:rFonts w:ascii="Calibri" w:eastAsiaTheme="majorEastAsia" w:hAnsi="Calibri" w:cstheme="majorBidi"/>
      <w:b/>
      <w:bCs/>
      <w:color w:val="1F497D" w:themeColor="text2"/>
      <w:szCs w:val="28"/>
    </w:rPr>
  </w:style>
  <w:style w:type="paragraph" w:customStyle="1" w:styleId="Sommario">
    <w:name w:val="Sommario"/>
    <w:basedOn w:val="Titolo1"/>
    <w:qFormat/>
    <w:rsid w:val="009461C7"/>
  </w:style>
  <w:style w:type="paragraph" w:styleId="Sommario1">
    <w:name w:val="toc 1"/>
    <w:basedOn w:val="Normale"/>
    <w:next w:val="Normale"/>
    <w:autoRedefine/>
    <w:uiPriority w:val="39"/>
    <w:unhideWhenUsed/>
    <w:rsid w:val="009461C7"/>
    <w:pPr>
      <w:tabs>
        <w:tab w:val="left" w:pos="567"/>
        <w:tab w:val="right" w:pos="9344"/>
      </w:tabs>
      <w:spacing w:before="240"/>
      <w:ind w:left="567" w:hanging="567"/>
      <w:jc w:val="left"/>
    </w:pPr>
    <w:rPr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9461C7"/>
    <w:pPr>
      <w:tabs>
        <w:tab w:val="left" w:pos="1134"/>
        <w:tab w:val="right" w:pos="9344"/>
      </w:tabs>
      <w:ind w:left="1134" w:hanging="567"/>
    </w:pPr>
  </w:style>
  <w:style w:type="paragraph" w:customStyle="1" w:styleId="TabParagrafoelenco">
    <w:name w:val="Tab Paragrafo elenco"/>
    <w:basedOn w:val="Paragrafoelenco"/>
    <w:qFormat/>
    <w:rsid w:val="009461C7"/>
    <w:pPr>
      <w:numPr>
        <w:numId w:val="0"/>
      </w:numPr>
      <w:spacing w:before="60" w:after="60"/>
    </w:pPr>
  </w:style>
  <w:style w:type="paragraph" w:customStyle="1" w:styleId="TabParagrafoelenco1-2-3">
    <w:name w:val="Tab Paragrafo elenco 1-2-3"/>
    <w:basedOn w:val="Paragrafoelenco1-2-3"/>
    <w:qFormat/>
    <w:rsid w:val="009461C7"/>
    <w:pPr>
      <w:numPr>
        <w:numId w:val="0"/>
      </w:numPr>
      <w:spacing w:before="60" w:after="60"/>
    </w:pPr>
  </w:style>
  <w:style w:type="paragraph" w:customStyle="1" w:styleId="TabTestoAzione">
    <w:name w:val="Tab Testo Azione"/>
    <w:qFormat/>
    <w:rsid w:val="009461C7"/>
    <w:pPr>
      <w:spacing w:before="60" w:after="60"/>
    </w:pPr>
    <w:rPr>
      <w:rFonts w:asciiTheme="minorHAnsi" w:hAnsiTheme="minorHAnsi"/>
    </w:rPr>
  </w:style>
  <w:style w:type="paragraph" w:customStyle="1" w:styleId="TabTestoDocumentazione">
    <w:name w:val="Tab Testo Documentazione"/>
    <w:basedOn w:val="TabTestoAzione"/>
    <w:qFormat/>
    <w:rsid w:val="009461C7"/>
    <w:rPr>
      <w:i/>
    </w:rPr>
  </w:style>
  <w:style w:type="paragraph" w:customStyle="1" w:styleId="TabTitolo">
    <w:name w:val="Tab Titolo"/>
    <w:qFormat/>
    <w:rsid w:val="009461C7"/>
    <w:rPr>
      <w:rFonts w:asciiTheme="minorHAnsi" w:hAnsiTheme="minorHAnsi"/>
      <w:b/>
    </w:rPr>
  </w:style>
  <w:style w:type="paragraph" w:styleId="Titolo">
    <w:name w:val="Title"/>
    <w:basedOn w:val="Normale"/>
    <w:next w:val="Normale"/>
    <w:link w:val="TitoloCarattere"/>
    <w:uiPriority w:val="10"/>
    <w:qFormat/>
    <w:rsid w:val="009461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461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461C7"/>
    <w:rPr>
      <w:rFonts w:ascii="Calibri" w:eastAsiaTheme="majorEastAsia" w:hAnsi="Calibri" w:cstheme="majorBidi"/>
      <w:b/>
      <w:bCs/>
      <w:color w:val="1F497D" w:themeColor="text2"/>
      <w:szCs w:val="26"/>
    </w:rPr>
  </w:style>
  <w:style w:type="paragraph" w:customStyle="1" w:styleId="Titolo40">
    <w:name w:val="Titolo4"/>
    <w:basedOn w:val="Normale"/>
    <w:semiHidden/>
    <w:qFormat/>
    <w:rsid w:val="009461C7"/>
    <w:pPr>
      <w:numPr>
        <w:numId w:val="5"/>
      </w:numPr>
    </w:pPr>
    <w:rPr>
      <w:rFonts w:cstheme="minorHAnsi"/>
      <w:szCs w:val="24"/>
    </w:rPr>
  </w:style>
  <w:style w:type="paragraph" w:customStyle="1" w:styleId="Titolo4r">
    <w:name w:val="Titolo4r"/>
    <w:basedOn w:val="Titolo40"/>
    <w:uiPriority w:val="9"/>
    <w:semiHidden/>
    <w:qFormat/>
    <w:rsid w:val="009461C7"/>
    <w:pPr>
      <w:numPr>
        <w:numId w:val="6"/>
      </w:numPr>
    </w:pPr>
    <w:rPr>
      <w:b/>
    </w:rPr>
  </w:style>
  <w:style w:type="paragraph" w:customStyle="1" w:styleId="Titolo4formazione">
    <w:name w:val="Titolo 4 formazione"/>
    <w:basedOn w:val="Titolo40"/>
    <w:semiHidden/>
    <w:qFormat/>
    <w:rsid w:val="009461C7"/>
    <w:pPr>
      <w:numPr>
        <w:numId w:val="0"/>
      </w:numPr>
    </w:pPr>
  </w:style>
  <w:style w:type="paragraph" w:customStyle="1" w:styleId="TitoloRegolamento">
    <w:name w:val="Titolo Regolamento"/>
    <w:basedOn w:val="Normale"/>
    <w:uiPriority w:val="1"/>
    <w:qFormat/>
    <w:rsid w:val="009461C7"/>
    <w:pPr>
      <w:spacing w:before="2160" w:after="6000"/>
      <w:jc w:val="right"/>
    </w:pPr>
    <w:rPr>
      <w:rFonts w:cstheme="minorHAnsi"/>
      <w:b/>
      <w:color w:val="1F497D" w:themeColor="text2"/>
      <w:sz w:val="40"/>
      <w:szCs w:val="28"/>
    </w:rPr>
  </w:style>
  <w:style w:type="paragraph" w:customStyle="1" w:styleId="TitoloRegolamentosotto">
    <w:name w:val="Titolo Regolamento sotto"/>
    <w:uiPriority w:val="1"/>
    <w:qFormat/>
    <w:rsid w:val="009461C7"/>
    <w:pPr>
      <w:spacing w:after="4400"/>
      <w:jc w:val="right"/>
    </w:pPr>
    <w:rPr>
      <w:rFonts w:asciiTheme="minorHAnsi" w:hAnsiTheme="minorHAnsi" w:cstheme="minorHAnsi"/>
      <w:b/>
      <w:color w:val="595959" w:themeColor="text1" w:themeTint="A6"/>
      <w:sz w:val="32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461C7"/>
    <w:rPr>
      <w:rFonts w:ascii="Calibri" w:eastAsiaTheme="majorEastAsia" w:hAnsi="Calibri" w:cstheme="majorBidi"/>
      <w:b/>
      <w:b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61C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olo6Carattere">
    <w:name w:val="Titolo 6 Carattere"/>
    <w:basedOn w:val="Carpredefinitoparagrafo"/>
    <w:link w:val="Titolo6"/>
    <w:semiHidden/>
    <w:rsid w:val="009461C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61C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olo8Carattere">
    <w:name w:val="Titolo 8 Carattere"/>
    <w:basedOn w:val="Carpredefinitoparagrafo"/>
    <w:link w:val="Titolo8"/>
    <w:semiHidden/>
    <w:rsid w:val="009461C7"/>
    <w:rPr>
      <w:rFonts w:asciiTheme="majorHAnsi" w:eastAsiaTheme="majorEastAsia" w:hAnsiTheme="majorHAnsi" w:cstheme="majorBidi"/>
      <w:color w:val="404040" w:themeColor="text1" w:themeTint="BF"/>
      <w:sz w:val="22"/>
      <w:szCs w:val="20"/>
    </w:rPr>
  </w:style>
  <w:style w:type="character" w:customStyle="1" w:styleId="Titolo9Carattere">
    <w:name w:val="Titolo 9 Carattere"/>
    <w:basedOn w:val="Carpredefinitoparagrafo"/>
    <w:link w:val="Titolo9"/>
    <w:semiHidden/>
    <w:rsid w:val="009461C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paragraph" w:styleId="Corpotesto">
    <w:name w:val="Body Text"/>
    <w:basedOn w:val="Normale"/>
    <w:link w:val="CorpotestoCarattere"/>
    <w:semiHidden/>
    <w:rsid w:val="00143217"/>
    <w:pPr>
      <w:widowControl w:val="0"/>
      <w:jc w:val="left"/>
    </w:pPr>
    <w:rPr>
      <w:rFonts w:ascii="Arial" w:eastAsia="Times New Roman" w:hAnsi="Arial" w:cs="Times New Roman"/>
      <w:b/>
      <w:color w:val="auto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43217"/>
    <w:rPr>
      <w:rFonts w:ascii="Arial" w:eastAsia="Times New Roman" w:hAnsi="Arial" w:cs="Times New Roman"/>
      <w:b/>
      <w:color w:val="auto"/>
      <w:lang w:eastAsia="it-IT"/>
    </w:rPr>
  </w:style>
  <w:style w:type="paragraph" w:styleId="Corpodeltesto2">
    <w:name w:val="Body Text 2"/>
    <w:basedOn w:val="Normale"/>
    <w:link w:val="Corpodeltesto2Carattere"/>
    <w:semiHidden/>
    <w:rsid w:val="00143217"/>
    <w:rPr>
      <w:rFonts w:ascii="Arial" w:eastAsia="Times New Roman" w:hAnsi="Arial" w:cs="Times New Roman"/>
      <w:b/>
      <w:color w:val="auto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43217"/>
    <w:rPr>
      <w:rFonts w:ascii="Arial" w:eastAsia="Times New Roman" w:hAnsi="Arial" w:cs="Times New Roman"/>
      <w:b/>
      <w:color w:val="auto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143217"/>
    <w:pPr>
      <w:ind w:left="213" w:hanging="213"/>
    </w:pPr>
    <w:rPr>
      <w:rFonts w:ascii="Arial" w:eastAsia="Times New Roman" w:hAnsi="Arial" w:cs="Times New Roman"/>
      <w:b/>
      <w:color w:val="aut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43217"/>
    <w:rPr>
      <w:rFonts w:ascii="Arial" w:eastAsia="Times New Roman" w:hAnsi="Arial" w:cs="Times New Roman"/>
      <w:b/>
      <w:color w:val="auto"/>
      <w:lang w:eastAsia="it-IT"/>
    </w:rPr>
  </w:style>
  <w:style w:type="paragraph" w:styleId="Corpodeltesto3">
    <w:name w:val="Body Text 3"/>
    <w:basedOn w:val="Normale"/>
    <w:link w:val="Corpodeltesto3Carattere"/>
    <w:semiHidden/>
    <w:rsid w:val="00143217"/>
    <w:pPr>
      <w:shd w:val="pct20" w:color="auto" w:fill="auto"/>
    </w:pPr>
    <w:rPr>
      <w:rFonts w:ascii="Arial" w:eastAsia="Times New Roman" w:hAnsi="Arial" w:cs="Times New Roman"/>
      <w:b/>
      <w:color w:val="auto"/>
      <w:u w:val="single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43217"/>
    <w:rPr>
      <w:rFonts w:ascii="Arial" w:eastAsia="Times New Roman" w:hAnsi="Arial" w:cs="Times New Roman"/>
      <w:b/>
      <w:color w:val="auto"/>
      <w:u w:val="single"/>
      <w:shd w:val="pct20" w:color="auto" w:fill="auto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143217"/>
    <w:pPr>
      <w:spacing w:before="60"/>
      <w:ind w:left="215" w:hanging="215"/>
    </w:pPr>
    <w:rPr>
      <w:rFonts w:ascii="Arial" w:eastAsia="Times New Roman" w:hAnsi="Arial" w:cs="Times New Roman"/>
      <w:b/>
      <w:color w:val="auto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43217"/>
    <w:rPr>
      <w:rFonts w:ascii="Arial" w:eastAsia="Times New Roman" w:hAnsi="Arial" w:cs="Times New Roman"/>
      <w:b/>
      <w:color w:val="auto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143217"/>
    <w:pPr>
      <w:spacing w:before="60" w:after="60"/>
      <w:ind w:left="213" w:hanging="213"/>
    </w:pPr>
    <w:rPr>
      <w:rFonts w:ascii="Arial" w:eastAsia="Times New Roman" w:hAnsi="Arial" w:cs="Times New Roman"/>
      <w:color w:val="auto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143217"/>
    <w:rPr>
      <w:rFonts w:ascii="Arial" w:eastAsia="Times New Roman" w:hAnsi="Arial" w:cs="Times New Roman"/>
      <w:color w:val="auto"/>
      <w:lang w:eastAsia="it-IT"/>
    </w:rPr>
  </w:style>
  <w:style w:type="paragraph" w:styleId="Testodelblocco">
    <w:name w:val="Block Text"/>
    <w:basedOn w:val="Normale"/>
    <w:semiHidden/>
    <w:rsid w:val="00143217"/>
    <w:pPr>
      <w:spacing w:before="120" w:after="120"/>
      <w:ind w:left="227" w:right="227"/>
    </w:pPr>
    <w:rPr>
      <w:rFonts w:ascii="Arial" w:eastAsia="Times New Roman" w:hAnsi="Arial" w:cs="Times New Roman"/>
      <w:color w:val="auto"/>
      <w:lang w:eastAsia="it-IT"/>
    </w:rPr>
  </w:style>
  <w:style w:type="paragraph" w:styleId="NormaleWeb">
    <w:name w:val="Normal (Web)"/>
    <w:basedOn w:val="Normale"/>
    <w:uiPriority w:val="99"/>
    <w:rsid w:val="00143217"/>
    <w:pPr>
      <w:spacing w:before="100" w:after="100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character" w:styleId="Enfasigrassetto">
    <w:name w:val="Strong"/>
    <w:uiPriority w:val="22"/>
    <w:qFormat/>
    <w:rsid w:val="00143217"/>
    <w:rPr>
      <w:b/>
      <w:bCs/>
    </w:rPr>
  </w:style>
  <w:style w:type="character" w:styleId="Enfasicorsivo">
    <w:name w:val="Emphasis"/>
    <w:uiPriority w:val="20"/>
    <w:qFormat/>
    <w:rsid w:val="00143217"/>
    <w:rPr>
      <w:i/>
      <w:iCs/>
    </w:rPr>
  </w:style>
  <w:style w:type="character" w:styleId="Rimandocommento">
    <w:name w:val="annotation reference"/>
    <w:uiPriority w:val="99"/>
    <w:semiHidden/>
    <w:unhideWhenUsed/>
    <w:rsid w:val="001432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3217"/>
    <w:pPr>
      <w:jc w:val="left"/>
    </w:pPr>
    <w:rPr>
      <w:rFonts w:ascii="Times New Roman" w:eastAsia="Times New Roman" w:hAnsi="Times New Roman" w:cs="Times New Roman"/>
      <w:color w:val="auto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3217"/>
    <w:rPr>
      <w:rFonts w:ascii="Times New Roman" w:eastAsia="Times New Roman" w:hAnsi="Times New Roman" w:cs="Times New Roman"/>
      <w:color w:val="auto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32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3217"/>
    <w:rPr>
      <w:rFonts w:ascii="Times New Roman" w:eastAsia="Times New Roman" w:hAnsi="Times New Roman" w:cs="Times New Roman"/>
      <w:b/>
      <w:bCs/>
      <w:color w:val="auto"/>
      <w:lang w:eastAsia="it-IT"/>
    </w:rPr>
  </w:style>
  <w:style w:type="character" w:styleId="Collegamentovisitato">
    <w:name w:val="FollowedHyperlink"/>
    <w:uiPriority w:val="99"/>
    <w:semiHidden/>
    <w:unhideWhenUsed/>
    <w:rsid w:val="00143217"/>
    <w:rPr>
      <w:color w:val="80008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43217"/>
    <w:pPr>
      <w:tabs>
        <w:tab w:val="clear" w:pos="567"/>
      </w:tabs>
      <w:spacing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143217"/>
    <w:pPr>
      <w:ind w:left="400"/>
      <w:jc w:val="left"/>
    </w:pPr>
    <w:rPr>
      <w:rFonts w:eastAsia="Times New Roman" w:cs="Times New Roman"/>
      <w:color w:val="auto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143217"/>
    <w:pPr>
      <w:ind w:left="600"/>
      <w:jc w:val="left"/>
    </w:pPr>
    <w:rPr>
      <w:rFonts w:eastAsia="Times New Roman" w:cs="Times New Roman"/>
      <w:color w:val="auto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143217"/>
    <w:pPr>
      <w:ind w:left="800"/>
      <w:jc w:val="left"/>
    </w:pPr>
    <w:rPr>
      <w:rFonts w:eastAsia="Times New Roman" w:cs="Times New Roman"/>
      <w:color w:val="auto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143217"/>
    <w:pPr>
      <w:ind w:left="1000"/>
      <w:jc w:val="left"/>
    </w:pPr>
    <w:rPr>
      <w:rFonts w:eastAsia="Times New Roman" w:cs="Times New Roman"/>
      <w:color w:val="auto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143217"/>
    <w:pPr>
      <w:ind w:left="1200"/>
      <w:jc w:val="left"/>
    </w:pPr>
    <w:rPr>
      <w:rFonts w:eastAsia="Times New Roman" w:cs="Times New Roman"/>
      <w:color w:val="auto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143217"/>
    <w:pPr>
      <w:ind w:left="1400"/>
      <w:jc w:val="left"/>
    </w:pPr>
    <w:rPr>
      <w:rFonts w:eastAsia="Times New Roman" w:cs="Times New Roman"/>
      <w:color w:val="auto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143217"/>
    <w:pPr>
      <w:ind w:left="1600"/>
      <w:jc w:val="left"/>
    </w:pPr>
    <w:rPr>
      <w:rFonts w:eastAsia="Times New Roman" w:cs="Times New Roman"/>
      <w:color w:val="auto"/>
      <w:lang w:eastAsia="it-IT"/>
    </w:rPr>
  </w:style>
  <w:style w:type="character" w:customStyle="1" w:styleId="estremosel">
    <w:name w:val="estremosel"/>
    <w:rsid w:val="00143217"/>
  </w:style>
  <w:style w:type="character" w:customStyle="1" w:styleId="apple-converted-space">
    <w:name w:val="apple-converted-space"/>
    <w:rsid w:val="00143217"/>
  </w:style>
  <w:style w:type="paragraph" w:customStyle="1" w:styleId="Corpodeltesto1">
    <w:name w:val="Corpo del testo1"/>
    <w:basedOn w:val="Normale"/>
    <w:rsid w:val="00CA2FAB"/>
    <w:pPr>
      <w:ind w:right="567" w:firstLine="709"/>
    </w:pPr>
    <w:rPr>
      <w:rFonts w:ascii="Arial" w:eastAsia="Times New Roman" w:hAnsi="Arial" w:cs="Times New Roman"/>
      <w:color w:val="auto"/>
      <w:sz w:val="26"/>
      <w:lang w:val="en-GB" w:eastAsia="en-GB"/>
    </w:rPr>
  </w:style>
  <w:style w:type="table" w:customStyle="1" w:styleId="Tabellagriglia1chiara-colore11">
    <w:name w:val="Tabella griglia 1 chiara - colore 11"/>
    <w:basedOn w:val="Tabellanormale"/>
    <w:uiPriority w:val="46"/>
    <w:rsid w:val="00BF230F"/>
    <w:pPr>
      <w:jc w:val="left"/>
    </w:pPr>
    <w:rPr>
      <w:rFonts w:asciiTheme="minorHAnsi" w:hAnsiTheme="minorHAnsi"/>
      <w:color w:val="auto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gliatabella1">
    <w:name w:val="Griglia tabella1"/>
    <w:basedOn w:val="Tabellanormale"/>
    <w:next w:val="Grigliatabella"/>
    <w:uiPriority w:val="59"/>
    <w:rsid w:val="00BF230F"/>
    <w:pPr>
      <w:jc w:val="left"/>
    </w:pPr>
    <w:rPr>
      <w:rFonts w:ascii="Arial" w:hAnsi="Arial"/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ci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342D7-80AE-41D4-886C-2F9404F0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ICIM s.p.a.</Company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 Martino</dc:creator>
  <cp:lastModifiedBy>Segreteria</cp:lastModifiedBy>
  <cp:revision>44</cp:revision>
  <cp:lastPrinted>2024-03-08T14:48:00Z</cp:lastPrinted>
  <dcterms:created xsi:type="dcterms:W3CDTF">2012-02-07T09:06:00Z</dcterms:created>
  <dcterms:modified xsi:type="dcterms:W3CDTF">2024-06-12T10:24:00Z</dcterms:modified>
</cp:coreProperties>
</file>